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BF0791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February </w:t>
      </w:r>
      <w:r w:rsidR="00F40885">
        <w:rPr>
          <w:rFonts w:ascii="Georgia" w:eastAsia="Times New Roman" w:hAnsi="Georgia" w:cs="Georgia"/>
          <w:b/>
          <w:i/>
          <w:sz w:val="32"/>
          <w:szCs w:val="32"/>
        </w:rPr>
        <w:t>12</w:t>
      </w:r>
      <w:r>
        <w:rPr>
          <w:rFonts w:ascii="Georgia" w:eastAsia="Times New Roman" w:hAnsi="Georgia" w:cs="Georgia"/>
          <w:b/>
          <w:i/>
          <w:sz w:val="32"/>
          <w:szCs w:val="32"/>
        </w:rPr>
        <w:t>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8368EB" w:rsidRDefault="008368EB" w:rsidP="0083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3FDD57E4" wp14:editId="29818E36">
            <wp:extent cx="836099" cy="1212098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67" cy="12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F40885" w:rsidRDefault="00F40885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6:00 Bible Study</w:t>
      </w:r>
    </w:p>
    <w:p w:rsidR="008368EB" w:rsidRPr="008368EB" w:rsidRDefault="008368EB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F40885" w:rsidRDefault="00F4088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F40885" w:rsidRPr="00E41C55" w:rsidRDefault="00F40885" w:rsidP="00F40885">
      <w:pPr>
        <w:spacing w:after="0" w:line="240" w:lineRule="auto"/>
        <w:rPr>
          <w:rFonts w:ascii="Verdana" w:eastAsia="Times New Roman" w:hAnsi="Verdana" w:cs="Times New Roman"/>
          <w:bCs/>
          <w:iCs/>
        </w:rPr>
      </w:pPr>
      <w:r w:rsidRPr="00E41C55">
        <w:rPr>
          <w:rFonts w:ascii="Verdana" w:eastAsia="Times New Roman" w:hAnsi="Verdana" w:cs="Times New Roman"/>
          <w:b/>
          <w:bCs/>
          <w:iCs/>
          <w:u w:val="single"/>
        </w:rPr>
        <w:t>MEN</w:t>
      </w:r>
      <w:r>
        <w:rPr>
          <w:rFonts w:ascii="Verdana" w:eastAsia="Times New Roman" w:hAnsi="Verdana" w:cs="Times New Roman"/>
          <w:bCs/>
          <w:iCs/>
        </w:rPr>
        <w:t xml:space="preserve">:  Please mark your calendar to attend this month’s Men’s Breakfast…………..  </w:t>
      </w:r>
      <w:proofErr w:type="gramStart"/>
      <w:r>
        <w:rPr>
          <w:rFonts w:ascii="Verdana" w:eastAsia="Times New Roman" w:hAnsi="Verdana" w:cs="Times New Roman"/>
          <w:bCs/>
          <w:iCs/>
        </w:rPr>
        <w:t>February 25 @ 8:30.</w:t>
      </w:r>
      <w:proofErr w:type="gramEnd"/>
    </w:p>
    <w:p w:rsidR="00F40885" w:rsidRPr="00F40885" w:rsidRDefault="00F4088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E41C55" w:rsidRDefault="00E41C55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40885" w:rsidRDefault="00E26132" w:rsidP="00E2613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</w:pPr>
      <w:r w:rsidRPr="002F49E2">
        <w:rPr>
          <w:rFonts w:ascii="Brush Script MT" w:hAnsi="Brush Script MT" w:cs="Arial"/>
          <w:b/>
          <w:sz w:val="96"/>
          <w:szCs w:val="96"/>
        </w:rPr>
        <w:lastRenderedPageBreak/>
        <w:t>HBC</w:t>
      </w:r>
    </w:p>
    <w:p w:rsidR="0051155B" w:rsidRPr="0051155B" w:rsidRDefault="0051155B" w:rsidP="00E41C55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  <w:t xml:space="preserve">   </w:t>
      </w:r>
      <w:r w:rsidRPr="0051155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In February of 1994 Bro. Richard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Beck officially began his ministry as Pastor of HBC.  Bro. Beck, Valerie and family remembers being informed that Paducah only averaged 4 inches of snow each year. That winter Paducah had a major snow, I-24 was closed for 3 days.  For 29 years, no matter the weather or the “whatever” we have enjoyed the blessings of the Lord together.  As certainly as Bro. Beck is honored to be our Pastor, </w:t>
      </w:r>
      <w:r w:rsidR="00E26132">
        <w:rPr>
          <w:rFonts w:ascii="Arial" w:eastAsia="Times New Roman" w:hAnsi="Arial" w:cs="Arial"/>
          <w:bCs/>
          <w:i/>
          <w:iCs/>
          <w:sz w:val="24"/>
          <w:szCs w:val="24"/>
        </w:rPr>
        <w:t>we are thankful for the past years and believing GOD has greater years to follow.  To God Be the Glory!</w:t>
      </w:r>
    </w:p>
    <w:p w:rsidR="0051155B" w:rsidRDefault="0051155B" w:rsidP="00E41C55">
      <w:pPr>
        <w:spacing w:after="0" w:line="240" w:lineRule="auto"/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</w:pPr>
    </w:p>
    <w:p w:rsidR="00E41C55" w:rsidRDefault="00E41C55" w:rsidP="00E41C55">
      <w:pPr>
        <w:spacing w:after="0" w:line="240" w:lineRule="auto"/>
        <w:rPr>
          <w:rFonts w:ascii="Verdana" w:eastAsia="Times New Roman" w:hAnsi="Verdana" w:cs="Times New Roman"/>
          <w:bCs/>
          <w:iCs/>
        </w:rPr>
      </w:pPr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>
            <wp:extent cx="1174210" cy="836179"/>
            <wp:effectExtent l="0" t="0" r="6985" b="2540"/>
            <wp:docPr id="4" name="Picture 4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59" cy="8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>Today’s Scripture Reading - Daniel 1:</w:t>
      </w:r>
      <w:r w:rsidR="00F40885">
        <w:rPr>
          <w:rFonts w:ascii="Verdana" w:hAnsi="Verdana" w:cs="Verdana"/>
          <w:b/>
          <w:i/>
          <w:sz w:val="24"/>
          <w:szCs w:val="24"/>
          <w:lang w:eastAsia="x-none"/>
        </w:rPr>
        <w:t>17-21</w:t>
      </w: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>;</w:t>
      </w:r>
    </w:p>
    <w:p w:rsidR="00E26132" w:rsidRDefault="00E26132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F40885" w:rsidRPr="00F40885" w:rsidRDefault="00F40885" w:rsidP="00F408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F40885">
        <w:rPr>
          <w:rFonts w:ascii="Verdana" w:eastAsia="Times New Roman" w:hAnsi="Verdana" w:cs="Verdana"/>
          <w:lang w:val="x-none" w:eastAsia="x-none"/>
        </w:rPr>
        <w:t>17  As for these four children, God gave them knowledge and skill in all learning and wisdom: and Daniel had understanding in all visions and dreams. </w:t>
      </w:r>
    </w:p>
    <w:p w:rsidR="00F40885" w:rsidRPr="00F40885" w:rsidRDefault="00F40885" w:rsidP="00F408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F40885">
        <w:rPr>
          <w:rFonts w:ascii="Verdana" w:eastAsia="Times New Roman" w:hAnsi="Verdana" w:cs="Verdana"/>
          <w:lang w:val="x-none" w:eastAsia="x-none"/>
        </w:rPr>
        <w:t>18  Now at the end of the days that the king had said he should bring them in, then the prince of the eunuchs brought them in before Nebuchadnezzar. </w:t>
      </w:r>
    </w:p>
    <w:p w:rsidR="00F40885" w:rsidRPr="00F40885" w:rsidRDefault="00F40885" w:rsidP="00F408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F40885">
        <w:rPr>
          <w:rFonts w:ascii="Verdana" w:eastAsia="Times New Roman" w:hAnsi="Verdana" w:cs="Verdana"/>
          <w:lang w:val="x-none" w:eastAsia="x-none"/>
        </w:rPr>
        <w:t xml:space="preserve">19  And the king communed with them; and among them all was found none like Daniel, </w:t>
      </w:r>
      <w:proofErr w:type="spellStart"/>
      <w:r w:rsidRPr="00F40885">
        <w:rPr>
          <w:rFonts w:ascii="Verdana" w:eastAsia="Times New Roman" w:hAnsi="Verdana" w:cs="Verdana"/>
          <w:lang w:val="x-none" w:eastAsia="x-none"/>
        </w:rPr>
        <w:t>Hananiah</w:t>
      </w:r>
      <w:proofErr w:type="spellEnd"/>
      <w:r w:rsidRPr="00F40885">
        <w:rPr>
          <w:rFonts w:ascii="Verdana" w:eastAsia="Times New Roman" w:hAnsi="Verdana" w:cs="Verdana"/>
          <w:lang w:val="x-none" w:eastAsia="x-none"/>
        </w:rPr>
        <w:t xml:space="preserve">, </w:t>
      </w:r>
      <w:proofErr w:type="spellStart"/>
      <w:r w:rsidRPr="00F40885">
        <w:rPr>
          <w:rFonts w:ascii="Verdana" w:eastAsia="Times New Roman" w:hAnsi="Verdana" w:cs="Verdana"/>
          <w:lang w:val="x-none" w:eastAsia="x-none"/>
        </w:rPr>
        <w:t>Mishael</w:t>
      </w:r>
      <w:proofErr w:type="spellEnd"/>
      <w:r w:rsidRPr="00F40885">
        <w:rPr>
          <w:rFonts w:ascii="Verdana" w:eastAsia="Times New Roman" w:hAnsi="Verdana" w:cs="Verdana"/>
          <w:lang w:val="x-none" w:eastAsia="x-none"/>
        </w:rPr>
        <w:t xml:space="preserve">, and </w:t>
      </w:r>
      <w:proofErr w:type="spellStart"/>
      <w:r w:rsidRPr="00F40885">
        <w:rPr>
          <w:rFonts w:ascii="Verdana" w:eastAsia="Times New Roman" w:hAnsi="Verdana" w:cs="Verdana"/>
          <w:lang w:val="x-none" w:eastAsia="x-none"/>
        </w:rPr>
        <w:t>Azariah</w:t>
      </w:r>
      <w:proofErr w:type="spellEnd"/>
      <w:r w:rsidRPr="00F40885">
        <w:rPr>
          <w:rFonts w:ascii="Verdana" w:eastAsia="Times New Roman" w:hAnsi="Verdana" w:cs="Verdana"/>
          <w:lang w:val="x-none" w:eastAsia="x-none"/>
        </w:rPr>
        <w:t>: therefore stood they before the king. </w:t>
      </w:r>
    </w:p>
    <w:p w:rsidR="00F40885" w:rsidRPr="00F40885" w:rsidRDefault="00F40885" w:rsidP="00F408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F40885">
        <w:rPr>
          <w:rFonts w:ascii="Verdana" w:eastAsia="Times New Roman" w:hAnsi="Verdana" w:cs="Verdana"/>
          <w:lang w:val="x-none" w:eastAsia="x-none"/>
        </w:rPr>
        <w:t xml:space="preserve">20  And in all matters of wisdom </w:t>
      </w:r>
      <w:r w:rsidRPr="00F40885">
        <w:rPr>
          <w:rFonts w:ascii="Verdana" w:eastAsia="Times New Roman" w:hAnsi="Verdana" w:cs="Verdana"/>
          <w:i/>
          <w:iCs/>
          <w:lang w:val="x-none" w:eastAsia="x-none"/>
        </w:rPr>
        <w:t>and</w:t>
      </w:r>
      <w:r w:rsidRPr="00F40885">
        <w:rPr>
          <w:rFonts w:ascii="Verdana" w:eastAsia="Times New Roman" w:hAnsi="Verdana" w:cs="Verdana"/>
          <w:lang w:val="x-none" w:eastAsia="x-none"/>
        </w:rPr>
        <w:t xml:space="preserve"> understanding, that the king enquired of them, he found them ten times better than all the magicians </w:t>
      </w:r>
      <w:r w:rsidRPr="00F40885">
        <w:rPr>
          <w:rFonts w:ascii="Verdana" w:eastAsia="Times New Roman" w:hAnsi="Verdana" w:cs="Verdana"/>
          <w:i/>
          <w:iCs/>
          <w:lang w:val="x-none" w:eastAsia="x-none"/>
        </w:rPr>
        <w:t>and</w:t>
      </w:r>
      <w:r w:rsidRPr="00F40885">
        <w:rPr>
          <w:rFonts w:ascii="Verdana" w:eastAsia="Times New Roman" w:hAnsi="Verdana" w:cs="Verdana"/>
          <w:lang w:val="x-none" w:eastAsia="x-none"/>
        </w:rPr>
        <w:t xml:space="preserve"> astrologers that </w:t>
      </w:r>
      <w:r w:rsidRPr="00F40885">
        <w:rPr>
          <w:rFonts w:ascii="Verdana" w:eastAsia="Times New Roman" w:hAnsi="Verdana" w:cs="Verdana"/>
          <w:i/>
          <w:iCs/>
          <w:lang w:val="x-none" w:eastAsia="x-none"/>
        </w:rPr>
        <w:t>were</w:t>
      </w:r>
      <w:r w:rsidRPr="00F40885">
        <w:rPr>
          <w:rFonts w:ascii="Verdana" w:eastAsia="Times New Roman" w:hAnsi="Verdana" w:cs="Verdana"/>
          <w:lang w:val="x-none" w:eastAsia="x-none"/>
        </w:rPr>
        <w:t xml:space="preserve"> in all his realm. </w:t>
      </w:r>
    </w:p>
    <w:p w:rsidR="0011684C" w:rsidRPr="0011684C" w:rsidRDefault="00F40885" w:rsidP="00E26132">
      <w:pPr>
        <w:spacing w:after="0" w:line="240" w:lineRule="auto"/>
        <w:rPr>
          <w:rFonts w:ascii="Verdana" w:hAnsi="Verdana" w:cs="Verdana"/>
          <w:b/>
          <w:i/>
          <w:sz w:val="16"/>
          <w:szCs w:val="16"/>
          <w:lang w:eastAsia="x-none"/>
        </w:rPr>
      </w:pPr>
      <w:r w:rsidRPr="00F40885">
        <w:rPr>
          <w:rFonts w:ascii="Verdana" w:eastAsia="Times New Roman" w:hAnsi="Verdana" w:cs="Times New Roman"/>
          <w:lang w:eastAsia="x-none"/>
        </w:rPr>
        <w:t>21</w:t>
      </w:r>
      <w:proofErr w:type="gramStart"/>
      <w:r w:rsidRPr="00F40885">
        <w:rPr>
          <w:rFonts w:ascii="Verdana" w:eastAsia="Times New Roman" w:hAnsi="Verdana" w:cs="Times New Roman"/>
          <w:lang w:eastAsia="x-none"/>
        </w:rPr>
        <w:t>  And</w:t>
      </w:r>
      <w:proofErr w:type="gramEnd"/>
      <w:r w:rsidRPr="00F40885">
        <w:rPr>
          <w:rFonts w:ascii="Verdana" w:eastAsia="Times New Roman" w:hAnsi="Verdana" w:cs="Times New Roman"/>
          <w:lang w:eastAsia="x-none"/>
        </w:rPr>
        <w:t xml:space="preserve"> Daniel continued </w:t>
      </w:r>
      <w:r w:rsidRPr="00F40885">
        <w:rPr>
          <w:rFonts w:ascii="Verdana" w:eastAsia="Times New Roman" w:hAnsi="Verdana" w:cs="Times New Roman"/>
          <w:i/>
          <w:iCs/>
          <w:lang w:eastAsia="x-none"/>
        </w:rPr>
        <w:t>even</w:t>
      </w:r>
      <w:r w:rsidRPr="00F40885">
        <w:rPr>
          <w:rFonts w:ascii="Verdana" w:eastAsia="Times New Roman" w:hAnsi="Verdana" w:cs="Times New Roman"/>
          <w:lang w:eastAsia="x-none"/>
        </w:rPr>
        <w:t xml:space="preserve"> unto the first year of king Cyrus. </w:t>
      </w:r>
    </w:p>
    <w:sectPr w:rsidR="0011684C" w:rsidRPr="0011684C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110794"/>
    <w:rsid w:val="0011218B"/>
    <w:rsid w:val="0011663F"/>
    <w:rsid w:val="0011684C"/>
    <w:rsid w:val="001370E9"/>
    <w:rsid w:val="001A6BB9"/>
    <w:rsid w:val="001D5B3F"/>
    <w:rsid w:val="001F0F1C"/>
    <w:rsid w:val="00345B84"/>
    <w:rsid w:val="00370D7C"/>
    <w:rsid w:val="00422D4C"/>
    <w:rsid w:val="00450435"/>
    <w:rsid w:val="00494F3B"/>
    <w:rsid w:val="0051155B"/>
    <w:rsid w:val="005229D0"/>
    <w:rsid w:val="00542223"/>
    <w:rsid w:val="00576F70"/>
    <w:rsid w:val="00583920"/>
    <w:rsid w:val="005E0BF6"/>
    <w:rsid w:val="006104CE"/>
    <w:rsid w:val="00623C6A"/>
    <w:rsid w:val="006B4577"/>
    <w:rsid w:val="007614B5"/>
    <w:rsid w:val="00781692"/>
    <w:rsid w:val="0079491C"/>
    <w:rsid w:val="007B450E"/>
    <w:rsid w:val="008368EB"/>
    <w:rsid w:val="0088172C"/>
    <w:rsid w:val="00894627"/>
    <w:rsid w:val="00922803"/>
    <w:rsid w:val="00923C19"/>
    <w:rsid w:val="00947EBB"/>
    <w:rsid w:val="00963E54"/>
    <w:rsid w:val="009B265F"/>
    <w:rsid w:val="009E70F7"/>
    <w:rsid w:val="00A13F8E"/>
    <w:rsid w:val="00A17DF8"/>
    <w:rsid w:val="00AC325E"/>
    <w:rsid w:val="00B006D6"/>
    <w:rsid w:val="00B10D25"/>
    <w:rsid w:val="00BE04A2"/>
    <w:rsid w:val="00BF0791"/>
    <w:rsid w:val="00C70764"/>
    <w:rsid w:val="00D420BE"/>
    <w:rsid w:val="00D56FA6"/>
    <w:rsid w:val="00D828FD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2023-02-10T23:12:00Z</dcterms:created>
  <dcterms:modified xsi:type="dcterms:W3CDTF">2023-02-10T23:12:00Z</dcterms:modified>
</cp:coreProperties>
</file>