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5229D0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1B18ED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December </w:t>
      </w:r>
      <w:r w:rsidR="00144E1A">
        <w:rPr>
          <w:rFonts w:ascii="Georgia" w:eastAsia="Times New Roman" w:hAnsi="Georgia" w:cs="Georgia"/>
          <w:b/>
          <w:i/>
          <w:sz w:val="32"/>
          <w:szCs w:val="32"/>
        </w:rPr>
        <w:t>10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30B4D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BC295F" w:rsidRDefault="00EF44A7" w:rsidP="00F3207B">
      <w:pPr>
        <w:spacing w:after="0" w:line="240" w:lineRule="auto"/>
        <w:rPr>
          <w:rFonts w:ascii="Verdana" w:eastAsia="Times New Roman" w:hAnsi="Verdana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F3207B">
        <w:rPr>
          <w:rFonts w:ascii="Times New Roman" w:eastAsia="Times New Roman" w:hAnsi="Times New Roman" w:cs="Times New Roman"/>
          <w:bCs/>
          <w:i/>
          <w:iCs/>
        </w:rPr>
        <w:tab/>
      </w:r>
      <w:r w:rsidR="00F3207B">
        <w:rPr>
          <w:rFonts w:ascii="Times New Roman" w:eastAsia="Times New Roman" w:hAnsi="Times New Roman" w:cs="Times New Roman"/>
          <w:bCs/>
          <w:i/>
          <w:iCs/>
        </w:rPr>
        <w:tab/>
      </w:r>
      <w:r w:rsidR="00F3207B">
        <w:rPr>
          <w:rFonts w:ascii="Times New Roman" w:eastAsia="Times New Roman" w:hAnsi="Times New Roman" w:cs="Times New Roman"/>
          <w:bCs/>
          <w:i/>
          <w:iCs/>
        </w:rPr>
        <w:tab/>
        <w:t>6:00 - The Rest of the Story</w:t>
      </w:r>
    </w:p>
    <w:p w:rsidR="00965A38" w:rsidRPr="005C15C9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</w:t>
      </w:r>
    </w:p>
    <w:p w:rsidR="00965A38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</w:t>
      </w:r>
      <w:r w:rsidR="00965A38"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nesday</w:t>
      </w:r>
      <w:r w:rsidR="00965A38">
        <w:rPr>
          <w:rFonts w:ascii="Times New Roman" w:eastAsia="Times New Roman" w:hAnsi="Times New Roman" w:cs="Times New Roman"/>
          <w:bCs/>
          <w:iCs/>
        </w:rPr>
        <w:t xml:space="preserve"> </w:t>
      </w:r>
      <w:r w:rsidR="00965A38">
        <w:rPr>
          <w:rFonts w:ascii="Times New Roman" w:eastAsia="Times New Roman" w:hAnsi="Times New Roman" w:cs="Times New Roman"/>
          <w:bCs/>
          <w:iCs/>
        </w:rPr>
        <w:tab/>
      </w:r>
      <w:r w:rsidR="00965A38">
        <w:rPr>
          <w:rFonts w:ascii="Times New Roman" w:eastAsia="Times New Roman" w:hAnsi="Times New Roman" w:cs="Times New Roman"/>
          <w:bCs/>
          <w:iCs/>
        </w:rPr>
        <w:tab/>
        <w:t xml:space="preserve"> </w:t>
      </w:r>
      <w:r w:rsidR="00F3207B">
        <w:rPr>
          <w:rFonts w:ascii="Times New Roman" w:eastAsia="Times New Roman" w:hAnsi="Times New Roman" w:cs="Times New Roman"/>
          <w:bCs/>
          <w:iCs/>
        </w:rPr>
        <w:t>6:30 - Prayer &amp; Choir Practice for Christmas</w:t>
      </w:r>
    </w:p>
    <w:p w:rsidR="00E23095" w:rsidRDefault="00E23095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E23095" w:rsidRPr="00F9403A" w:rsidRDefault="00E23095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9403A">
        <w:rPr>
          <w:rFonts w:ascii="Verdana" w:eastAsia="Times New Roman" w:hAnsi="Verdana" w:cs="Times New Roman"/>
          <w:bCs/>
          <w:iCs/>
          <w:sz w:val="24"/>
          <w:szCs w:val="24"/>
        </w:rPr>
        <w:t>Christmas Card Tree is in the Foyer</w:t>
      </w:r>
    </w:p>
    <w:p w:rsidR="00E23095" w:rsidRDefault="00E23095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  <w:r w:rsidRPr="00F9403A">
        <w:rPr>
          <w:rFonts w:ascii="Verdana" w:eastAsia="Times New Roman" w:hAnsi="Verdana" w:cs="Times New Roman"/>
          <w:bCs/>
          <w:iCs/>
          <w:sz w:val="24"/>
          <w:szCs w:val="24"/>
        </w:rPr>
        <w:t>Bring or Send your Church Family Card</w:t>
      </w:r>
    </w:p>
    <w:p w:rsidR="00E23095" w:rsidRPr="00F9403A" w:rsidRDefault="00E23095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</w:rPr>
        <w:t>One card on the HBC tree saves you postage and more</w:t>
      </w:r>
    </w:p>
    <w:p w:rsidR="00E23095" w:rsidRDefault="00E23095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C129E6" w:rsidRDefault="00C129E6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EF44A7" w:rsidRDefault="007C3F7C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7C3F7C">
        <w:rPr>
          <w:b/>
          <w:i/>
          <w:iCs/>
          <w:sz w:val="28"/>
          <w:szCs w:val="28"/>
        </w:rPr>
        <w:t>Pray for Revival - For America - For the Peace of Israel</w:t>
      </w: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-------------------------------------------------------------------------- </w:t>
      </w:r>
    </w:p>
    <w:p w:rsidR="007E0574" w:rsidRDefault="007E0574" w:rsidP="007E0574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December 17</w:t>
      </w:r>
    </w:p>
    <w:p w:rsidR="007E0574" w:rsidRPr="007E0574" w:rsidRDefault="007E0574" w:rsidP="007E0574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</w:p>
    <w:p w:rsidR="007E0574" w:rsidRDefault="007E0574" w:rsidP="007E0574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Jr Church / Children’s Christmas Party</w:t>
      </w:r>
    </w:p>
    <w:p w:rsidR="007E0574" w:rsidRPr="009B3D42" w:rsidRDefault="007E0574" w:rsidP="007E0574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9B3D42"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Pizza for Lunch and a Fun Time</w:t>
      </w:r>
    </w:p>
    <w:p w:rsidR="007E0574" w:rsidRPr="009B3D42" w:rsidRDefault="007E0574" w:rsidP="007E0574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9B3D42"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After the Morning Service</w:t>
      </w:r>
    </w:p>
    <w:p w:rsidR="007E0574" w:rsidRPr="009B3D42" w:rsidRDefault="007E0574" w:rsidP="007E0574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9B3D42"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Janie will send information with the children</w:t>
      </w:r>
    </w:p>
    <w:p w:rsidR="00B5458E" w:rsidRDefault="00B5458E" w:rsidP="008535EA">
      <w:pPr>
        <w:pStyle w:val="BODY"/>
        <w:widowControl w:val="0"/>
        <w:spacing w:before="134" w:after="134"/>
        <w:jc w:val="center"/>
        <w:rPr>
          <w:b/>
          <w:bCs/>
          <w:lang w:val="en-US" w:eastAsia="x-none"/>
        </w:rPr>
      </w:pPr>
    </w:p>
    <w:p w:rsidR="0073079D" w:rsidRPr="009B3D42" w:rsidRDefault="0073079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16"/>
          <w:szCs w:val="16"/>
          <w14:cntxtAlts/>
        </w:rPr>
      </w:pPr>
    </w:p>
    <w:p w:rsidR="001B18ED" w:rsidRPr="001B18ED" w:rsidRDefault="00C129E6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 xml:space="preserve">Next Sunday - </w:t>
      </w:r>
      <w:r w:rsidR="001B18ED" w:rsidRPr="001B18ED"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>December 17 @ 10:30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</w:pPr>
      <w:r w:rsidRPr="001B18ED"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>The HBC Choir</w:t>
      </w:r>
      <w:r w:rsidR="000F179E"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 xml:space="preserve"> </w:t>
      </w:r>
      <w:r w:rsidRPr="001B18ED">
        <w:rPr>
          <w:rFonts w:ascii="Segoe UI Black" w:eastAsia="Times New Roman" w:hAnsi="Segoe UI Black" w:cs="Times New Roman"/>
          <w:color w:val="000000"/>
          <w:kern w:val="28"/>
          <w:sz w:val="28"/>
          <w:szCs w:val="28"/>
          <w14:cntxtAlts/>
        </w:rPr>
        <w:t>Presents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color w:val="000000"/>
          <w:kern w:val="28"/>
          <w:sz w:val="10"/>
          <w:szCs w:val="10"/>
          <w14:cntxtAlts/>
        </w:rPr>
      </w:pPr>
      <w:r w:rsidRPr="001B18ED">
        <w:rPr>
          <w:rFonts w:ascii="Segoe UI Black" w:eastAsia="Times New Roman" w:hAnsi="Segoe UI Black" w:cs="Times New Roman"/>
          <w:color w:val="000000"/>
          <w:kern w:val="28"/>
          <w:sz w:val="10"/>
          <w:szCs w:val="10"/>
          <w14:cntxtAlts/>
        </w:rPr>
        <w:t> </w:t>
      </w:r>
    </w:p>
    <w:p w:rsidR="001B18ED" w:rsidRP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color w:val="000000"/>
          <w:kern w:val="28"/>
          <w:sz w:val="44"/>
          <w:szCs w:val="44"/>
          <w14:cntxtAlts/>
        </w:rPr>
      </w:pPr>
      <w:r w:rsidRPr="001B18ED">
        <w:rPr>
          <w:rFonts w:ascii="Segoe UI Black" w:eastAsia="Times New Roman" w:hAnsi="Segoe UI Black" w:cs="Times New Roman"/>
          <w:b/>
          <w:bCs/>
          <w:color w:val="000000"/>
          <w:kern w:val="28"/>
          <w:sz w:val="44"/>
          <w:szCs w:val="44"/>
          <w14:cntxtAlts/>
        </w:rPr>
        <w:t>CHRISTMAS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 w:rsidRPr="001B18ED"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The Story of His Love</w:t>
      </w:r>
    </w:p>
    <w:p w:rsidR="00C129E6" w:rsidRPr="00C129E6" w:rsidRDefault="00C129E6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</w:p>
    <w:p w:rsidR="00C129E6" w:rsidRDefault="00C129E6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Invite Friends and Family to Attend</w:t>
      </w: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------------------------------------------------- </w:t>
      </w:r>
    </w:p>
    <w:p w:rsidR="001B18ED" w:rsidRPr="00C129E6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  <w:r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 </w:t>
      </w:r>
    </w:p>
    <w:p w:rsidR="001B18ED" w:rsidRPr="00F9403A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Cs/>
          <w:i/>
          <w:iCs/>
          <w:color w:val="000000"/>
          <w:kern w:val="28"/>
          <w:sz w:val="28"/>
          <w:szCs w:val="28"/>
          <w14:cntxtAlts/>
        </w:rPr>
      </w:pPr>
      <w:r w:rsidRPr="00F9403A">
        <w:rPr>
          <w:rFonts w:ascii="Segoe UI Black" w:eastAsia="Times New Roman" w:hAnsi="Segoe UI Black" w:cs="Times New Roman"/>
          <w:bCs/>
          <w:i/>
          <w:iCs/>
          <w:color w:val="000000"/>
          <w:kern w:val="28"/>
          <w:sz w:val="28"/>
          <w:szCs w:val="28"/>
          <w14:cntxtAlts/>
        </w:rPr>
        <w:t>December 24 at 10:30</w:t>
      </w:r>
    </w:p>
    <w:p w:rsidR="001B18ED" w:rsidRPr="00F9403A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Cs/>
          <w:i/>
          <w:iCs/>
          <w:color w:val="000000"/>
          <w:kern w:val="28"/>
          <w:sz w:val="28"/>
          <w:szCs w:val="28"/>
          <w14:cntxtAlts/>
        </w:rPr>
      </w:pPr>
      <w:r w:rsidRPr="00F9403A">
        <w:rPr>
          <w:rFonts w:ascii="Segoe UI Black" w:eastAsia="Times New Roman" w:hAnsi="Segoe UI Black" w:cs="Times New Roman"/>
          <w:bCs/>
          <w:i/>
          <w:iCs/>
          <w:color w:val="000000"/>
          <w:kern w:val="28"/>
          <w:sz w:val="28"/>
          <w:szCs w:val="28"/>
          <w14:cntxtAlts/>
        </w:rPr>
        <w:t xml:space="preserve">Christmas </w:t>
      </w:r>
      <w:r w:rsidR="00E23095">
        <w:rPr>
          <w:rFonts w:ascii="Segoe UI Black" w:eastAsia="Times New Roman" w:hAnsi="Segoe UI Black" w:cs="Times New Roman"/>
          <w:bCs/>
          <w:i/>
          <w:iCs/>
          <w:color w:val="000000"/>
          <w:kern w:val="28"/>
          <w:sz w:val="28"/>
          <w:szCs w:val="28"/>
          <w14:cntxtAlts/>
        </w:rPr>
        <w:t xml:space="preserve">Eve </w:t>
      </w:r>
      <w:r w:rsidRPr="00F9403A">
        <w:rPr>
          <w:rFonts w:ascii="Segoe UI Black" w:eastAsia="Times New Roman" w:hAnsi="Segoe UI Black" w:cs="Times New Roman"/>
          <w:bCs/>
          <w:i/>
          <w:iCs/>
          <w:color w:val="000000"/>
          <w:kern w:val="28"/>
          <w:sz w:val="28"/>
          <w:szCs w:val="28"/>
          <w14:cntxtAlts/>
        </w:rPr>
        <w:t>Worship Service</w:t>
      </w:r>
    </w:p>
    <w:p w:rsidR="001B18ED" w:rsidRPr="009B3D42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10"/>
          <w:szCs w:val="10"/>
          <w14:cntxtAlts/>
        </w:rPr>
      </w:pPr>
    </w:p>
    <w:p w:rsidR="001B18ED" w:rsidRDefault="00C129E6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DE6DD" wp14:editId="187E9749">
            <wp:simplePos x="0" y="0"/>
            <wp:positionH relativeFrom="column">
              <wp:posOffset>1428750</wp:posOffset>
            </wp:positionH>
            <wp:positionV relativeFrom="paragraph">
              <wp:posOffset>205740</wp:posOffset>
            </wp:positionV>
            <wp:extent cx="1866900" cy="967740"/>
            <wp:effectExtent l="0" t="0" r="0" b="3810"/>
            <wp:wrapNone/>
            <wp:docPr id="2" name="Picture 2" descr="nativity clipart black and white fre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ity clipart black and white free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9D"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------------------------------------------------------ </w:t>
      </w:r>
    </w:p>
    <w:p w:rsidR="0073079D" w:rsidRPr="001B18ED" w:rsidRDefault="0073079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</w:p>
    <w:p w:rsidR="001B18ED" w:rsidRDefault="001B18ED" w:rsidP="001B18ED">
      <w:pPr>
        <w:widowControl w:val="0"/>
        <w:spacing w:after="0" w:line="240" w:lineRule="auto"/>
        <w:jc w:val="center"/>
        <w:rPr>
          <w:rFonts w:ascii="Segoe UI Black" w:eastAsia="Times New Roman" w:hAnsi="Segoe UI Black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</w:p>
    <w:p w:rsidR="001B18ED" w:rsidRPr="001B18ED" w:rsidRDefault="001B18ED" w:rsidP="001B18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1B18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F9403A" w:rsidRDefault="00F9403A" w:rsidP="00F9403A">
      <w:pPr>
        <w:pStyle w:val="BODY"/>
        <w:widowControl w:val="0"/>
        <w:spacing w:before="134" w:after="134"/>
        <w:jc w:val="center"/>
        <w:rPr>
          <w:b/>
          <w:bCs/>
          <w:i/>
          <w:lang w:val="en-US" w:eastAsia="x-none"/>
        </w:rPr>
      </w:pPr>
    </w:p>
    <w:p w:rsidR="00F3207B" w:rsidRDefault="00F9403A" w:rsidP="00F9403A">
      <w:pPr>
        <w:pStyle w:val="BODY"/>
        <w:widowControl w:val="0"/>
        <w:spacing w:before="134" w:after="134"/>
        <w:jc w:val="center"/>
        <w:rPr>
          <w:b/>
          <w:bCs/>
          <w:i/>
          <w:lang w:val="en-US" w:eastAsia="x-none"/>
        </w:rPr>
      </w:pPr>
      <w:r w:rsidRPr="00F9403A">
        <w:rPr>
          <w:b/>
          <w:bCs/>
          <w:i/>
          <w:lang w:val="en-US" w:eastAsia="x-none"/>
        </w:rPr>
        <w:t>Christmas &amp; New Year Offering</w:t>
      </w:r>
    </w:p>
    <w:p w:rsidR="00F9403A" w:rsidRDefault="00F9403A" w:rsidP="00F9403A">
      <w:pPr>
        <w:pStyle w:val="BODY"/>
        <w:widowControl w:val="0"/>
        <w:spacing w:before="134" w:after="134"/>
        <w:rPr>
          <w:bCs/>
          <w:i/>
          <w:sz w:val="22"/>
          <w:szCs w:val="22"/>
          <w:lang w:val="en-US" w:eastAsia="x-none"/>
        </w:rPr>
      </w:pPr>
      <w:r w:rsidRPr="00F9403A">
        <w:rPr>
          <w:bCs/>
          <w:i/>
          <w:sz w:val="22"/>
          <w:szCs w:val="22"/>
          <w:lang w:val="en-US" w:eastAsia="x-none"/>
        </w:rPr>
        <w:t xml:space="preserve">   Some of our HBC family &amp; friends have already starting giving to the HBC Annual Christmas Gift to the Lord.</w:t>
      </w:r>
      <w:r>
        <w:rPr>
          <w:bCs/>
          <w:i/>
          <w:sz w:val="22"/>
          <w:szCs w:val="22"/>
          <w:lang w:val="en-US" w:eastAsia="x-none"/>
        </w:rPr>
        <w:t xml:space="preserve"> If you would like to designate your offering there are t</w:t>
      </w:r>
      <w:r w:rsidR="00E23095">
        <w:rPr>
          <w:bCs/>
          <w:i/>
          <w:sz w:val="22"/>
          <w:szCs w:val="22"/>
          <w:lang w:val="en-US" w:eastAsia="x-none"/>
        </w:rPr>
        <w:t>hree areas of special need</w:t>
      </w:r>
      <w:r>
        <w:rPr>
          <w:bCs/>
          <w:i/>
          <w:sz w:val="22"/>
          <w:szCs w:val="22"/>
          <w:lang w:val="en-US" w:eastAsia="x-none"/>
        </w:rPr>
        <w:t xml:space="preserve"> </w:t>
      </w:r>
      <w:r w:rsidR="00E23095">
        <w:rPr>
          <w:bCs/>
          <w:i/>
          <w:sz w:val="22"/>
          <w:szCs w:val="22"/>
          <w:lang w:val="en-US" w:eastAsia="x-none"/>
        </w:rPr>
        <w:t>this year.</w:t>
      </w:r>
    </w:p>
    <w:p w:rsidR="00E23095" w:rsidRDefault="00E23095" w:rsidP="00E23095">
      <w:pPr>
        <w:pStyle w:val="BODY"/>
        <w:widowControl w:val="0"/>
        <w:numPr>
          <w:ilvl w:val="0"/>
          <w:numId w:val="11"/>
        </w:numPr>
        <w:spacing w:before="134" w:after="134"/>
        <w:rPr>
          <w:bCs/>
          <w:i/>
          <w:sz w:val="22"/>
          <w:szCs w:val="22"/>
          <w:lang w:val="en-US" w:eastAsia="x-none"/>
        </w:rPr>
      </w:pPr>
      <w:r>
        <w:rPr>
          <w:bCs/>
          <w:i/>
          <w:sz w:val="22"/>
          <w:szCs w:val="22"/>
          <w:lang w:val="en-US" w:eastAsia="x-none"/>
        </w:rPr>
        <w:t xml:space="preserve">To the Fund that </w:t>
      </w:r>
      <w:r w:rsidR="00C129E6">
        <w:rPr>
          <w:bCs/>
          <w:i/>
          <w:sz w:val="22"/>
          <w:szCs w:val="22"/>
          <w:lang w:val="en-US" w:eastAsia="x-none"/>
        </w:rPr>
        <w:t xml:space="preserve">helps with special family needs such as utilities.  </w:t>
      </w:r>
    </w:p>
    <w:p w:rsidR="00E23095" w:rsidRPr="00E23095" w:rsidRDefault="00E23095" w:rsidP="00E23095">
      <w:pPr>
        <w:pStyle w:val="BODY"/>
        <w:widowControl w:val="0"/>
        <w:numPr>
          <w:ilvl w:val="0"/>
          <w:numId w:val="11"/>
        </w:numPr>
        <w:spacing w:before="134" w:after="134"/>
        <w:rPr>
          <w:bCs/>
          <w:i/>
          <w:sz w:val="22"/>
          <w:szCs w:val="22"/>
          <w:lang w:val="en-US" w:eastAsia="x-none"/>
        </w:rPr>
      </w:pPr>
      <w:r>
        <w:rPr>
          <w:bCs/>
          <w:i/>
          <w:sz w:val="22"/>
          <w:szCs w:val="22"/>
          <w:lang w:val="en-US" w:eastAsia="x-none"/>
        </w:rPr>
        <w:t>To the Insurance Fund.  The expected increase of $1,</w:t>
      </w:r>
      <w:r w:rsidR="000055F8">
        <w:rPr>
          <w:bCs/>
          <w:i/>
          <w:sz w:val="22"/>
          <w:szCs w:val="22"/>
          <w:lang w:val="en-US" w:eastAsia="x-none"/>
        </w:rPr>
        <w:t>2</w:t>
      </w:r>
      <w:r>
        <w:rPr>
          <w:bCs/>
          <w:i/>
          <w:sz w:val="22"/>
          <w:szCs w:val="22"/>
          <w:lang w:val="en-US" w:eastAsia="x-none"/>
        </w:rPr>
        <w:t xml:space="preserve">00 Building Insurance is in reality $3,000. </w:t>
      </w:r>
      <w:r w:rsidR="00C129E6">
        <w:rPr>
          <w:bCs/>
          <w:i/>
          <w:sz w:val="22"/>
          <w:szCs w:val="22"/>
          <w:lang w:val="en-US" w:eastAsia="x-none"/>
        </w:rPr>
        <w:t>An additional $1,</w:t>
      </w:r>
      <w:r w:rsidR="000055F8">
        <w:rPr>
          <w:bCs/>
          <w:i/>
          <w:sz w:val="22"/>
          <w:szCs w:val="22"/>
          <w:lang w:val="en-US" w:eastAsia="x-none"/>
        </w:rPr>
        <w:t>8</w:t>
      </w:r>
      <w:r w:rsidR="00C129E6">
        <w:rPr>
          <w:bCs/>
          <w:i/>
          <w:sz w:val="22"/>
          <w:szCs w:val="22"/>
          <w:lang w:val="en-US" w:eastAsia="x-none"/>
        </w:rPr>
        <w:t xml:space="preserve">00 is needed. </w:t>
      </w:r>
      <w:r>
        <w:rPr>
          <w:bCs/>
          <w:i/>
          <w:sz w:val="22"/>
          <w:szCs w:val="22"/>
          <w:lang w:val="en-US" w:eastAsia="x-none"/>
        </w:rPr>
        <w:t>The total amount is approximately $14,000.00 that mu</w:t>
      </w:r>
      <w:r w:rsidR="000055F8">
        <w:rPr>
          <w:bCs/>
          <w:i/>
          <w:sz w:val="22"/>
          <w:szCs w:val="22"/>
          <w:lang w:val="en-US" w:eastAsia="x-none"/>
        </w:rPr>
        <w:t>st be in the Fund by January 15.</w:t>
      </w:r>
      <w:bookmarkStart w:id="0" w:name="_GoBack"/>
      <w:bookmarkEnd w:id="0"/>
      <w:r>
        <w:rPr>
          <w:bCs/>
          <w:i/>
          <w:sz w:val="22"/>
          <w:szCs w:val="22"/>
          <w:lang w:val="en-US" w:eastAsia="x-none"/>
        </w:rPr>
        <w:t xml:space="preserve"> </w:t>
      </w:r>
      <w:r w:rsidR="00C129E6">
        <w:rPr>
          <w:bCs/>
          <w:i/>
          <w:sz w:val="22"/>
          <w:szCs w:val="22"/>
          <w:lang w:val="en-US" w:eastAsia="x-none"/>
        </w:rPr>
        <w:t xml:space="preserve"> </w:t>
      </w:r>
    </w:p>
    <w:p w:rsidR="00E23095" w:rsidRPr="00F9403A" w:rsidRDefault="00E23095" w:rsidP="00E23095">
      <w:pPr>
        <w:pStyle w:val="BODY"/>
        <w:widowControl w:val="0"/>
        <w:numPr>
          <w:ilvl w:val="0"/>
          <w:numId w:val="11"/>
        </w:numPr>
        <w:spacing w:before="134" w:after="134"/>
        <w:rPr>
          <w:bCs/>
          <w:i/>
          <w:sz w:val="22"/>
          <w:szCs w:val="22"/>
          <w:lang w:val="en-US" w:eastAsia="x-none"/>
        </w:rPr>
      </w:pPr>
      <w:r>
        <w:rPr>
          <w:bCs/>
          <w:i/>
          <w:sz w:val="22"/>
          <w:szCs w:val="22"/>
          <w:lang w:val="en-US" w:eastAsia="x-none"/>
        </w:rPr>
        <w:t>To the Helping Hand Food Pantry</w:t>
      </w:r>
      <w:r w:rsidR="00C129E6">
        <w:rPr>
          <w:bCs/>
          <w:i/>
          <w:sz w:val="22"/>
          <w:szCs w:val="22"/>
          <w:lang w:val="en-US" w:eastAsia="x-none"/>
        </w:rPr>
        <w:t>.  HBC helped 223 families in November.</w:t>
      </w:r>
    </w:p>
    <w:sectPr w:rsidR="00E23095" w:rsidRPr="00F9403A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6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30F96"/>
    <w:rsid w:val="00087635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51C76"/>
    <w:rsid w:val="00197984"/>
    <w:rsid w:val="001A6BB9"/>
    <w:rsid w:val="001B18ED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A2C4F"/>
    <w:rsid w:val="002A5445"/>
    <w:rsid w:val="002B27A8"/>
    <w:rsid w:val="003010D1"/>
    <w:rsid w:val="003071D3"/>
    <w:rsid w:val="00316B4A"/>
    <w:rsid w:val="00327801"/>
    <w:rsid w:val="003337E8"/>
    <w:rsid w:val="00345B84"/>
    <w:rsid w:val="003608B3"/>
    <w:rsid w:val="00370D7C"/>
    <w:rsid w:val="0038294F"/>
    <w:rsid w:val="00397B11"/>
    <w:rsid w:val="003A2FAE"/>
    <w:rsid w:val="003A6A0E"/>
    <w:rsid w:val="003D2B0C"/>
    <w:rsid w:val="003D6C28"/>
    <w:rsid w:val="003D6F74"/>
    <w:rsid w:val="003E1D45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C15C9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079D"/>
    <w:rsid w:val="007314D1"/>
    <w:rsid w:val="0073667C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6A31"/>
    <w:rsid w:val="007B450E"/>
    <w:rsid w:val="007C3F7C"/>
    <w:rsid w:val="007E0574"/>
    <w:rsid w:val="007E5AF1"/>
    <w:rsid w:val="008028D4"/>
    <w:rsid w:val="00821758"/>
    <w:rsid w:val="00823410"/>
    <w:rsid w:val="00834D25"/>
    <w:rsid w:val="008368EB"/>
    <w:rsid w:val="0084185D"/>
    <w:rsid w:val="008535EA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2370"/>
    <w:rsid w:val="00947EBB"/>
    <w:rsid w:val="009543F9"/>
    <w:rsid w:val="00957C89"/>
    <w:rsid w:val="00963E54"/>
    <w:rsid w:val="00965A38"/>
    <w:rsid w:val="0097212E"/>
    <w:rsid w:val="00975924"/>
    <w:rsid w:val="009A5045"/>
    <w:rsid w:val="009A64F5"/>
    <w:rsid w:val="009B265F"/>
    <w:rsid w:val="009B3D42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06B5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5458E"/>
    <w:rsid w:val="00B71B87"/>
    <w:rsid w:val="00B74AC1"/>
    <w:rsid w:val="00BA090D"/>
    <w:rsid w:val="00BA1898"/>
    <w:rsid w:val="00BA42B0"/>
    <w:rsid w:val="00BC295F"/>
    <w:rsid w:val="00BE04A2"/>
    <w:rsid w:val="00BE0B4D"/>
    <w:rsid w:val="00BF0791"/>
    <w:rsid w:val="00C07F92"/>
    <w:rsid w:val="00C129E6"/>
    <w:rsid w:val="00C70764"/>
    <w:rsid w:val="00C733BC"/>
    <w:rsid w:val="00C73CEC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41E"/>
    <w:rsid w:val="00D828FD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20E7B"/>
    <w:rsid w:val="00E23095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F44A7"/>
    <w:rsid w:val="00F02D45"/>
    <w:rsid w:val="00F21724"/>
    <w:rsid w:val="00F27D85"/>
    <w:rsid w:val="00F27FC1"/>
    <w:rsid w:val="00F3207B"/>
    <w:rsid w:val="00F40885"/>
    <w:rsid w:val="00F6497B"/>
    <w:rsid w:val="00F913B6"/>
    <w:rsid w:val="00F9403A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2023-10-29T01:15:00Z</cp:lastPrinted>
  <dcterms:created xsi:type="dcterms:W3CDTF">2023-12-08T23:33:00Z</dcterms:created>
  <dcterms:modified xsi:type="dcterms:W3CDTF">2023-12-08T23:33:00Z</dcterms:modified>
</cp:coreProperties>
</file>