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5C172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February </w:t>
      </w:r>
      <w:r w:rsidR="00333B6B">
        <w:rPr>
          <w:rFonts w:ascii="Georgia" w:eastAsia="Times New Roman" w:hAnsi="Georgia" w:cs="Georgia"/>
          <w:b/>
          <w:i/>
          <w:sz w:val="32"/>
          <w:szCs w:val="32"/>
        </w:rPr>
        <w:t>9</w:t>
      </w:r>
      <w:bookmarkStart w:id="0" w:name="_GoBack"/>
      <w:bookmarkEnd w:id="0"/>
      <w:r w:rsidR="00163C0B"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22592C" w:rsidRDefault="0022592C" w:rsidP="0022592C">
      <w:pPr>
        <w:spacing w:after="0" w:line="240" w:lineRule="auto"/>
        <w:jc w:val="center"/>
        <w:rPr>
          <w:rFonts w:ascii="Verdana" w:hAnsi="Verdana"/>
          <w:b/>
          <w:i/>
          <w:lang w:eastAsia="x-none"/>
        </w:rPr>
      </w:pPr>
      <w:r w:rsidRPr="0022592C">
        <w:rPr>
          <w:rFonts w:ascii="Verdana" w:hAnsi="Verdana"/>
          <w:b/>
          <w:i/>
          <w:lang w:eastAsia="x-none"/>
        </w:rPr>
        <w:t>Today we continue our study of I Peter</w:t>
      </w:r>
    </w:p>
    <w:p w:rsidR="00B0780A" w:rsidRPr="00B0780A" w:rsidRDefault="00B0780A" w:rsidP="00B0780A">
      <w:pPr>
        <w:spacing w:after="0" w:line="240" w:lineRule="auto"/>
        <w:rPr>
          <w:rFonts w:ascii="Verdana" w:hAnsi="Verdana"/>
          <w:i/>
          <w:sz w:val="24"/>
          <w:szCs w:val="24"/>
          <w:lang w:eastAsia="x-none"/>
        </w:rPr>
      </w:pPr>
      <w:r>
        <w:rPr>
          <w:lang w:eastAsia="x-none"/>
        </w:rPr>
        <w:t xml:space="preserve">  </w:t>
      </w:r>
      <w:proofErr w:type="gramStart"/>
      <w:r w:rsidRPr="00B0780A">
        <w:rPr>
          <w:rFonts w:ascii="Verdana" w:hAnsi="Verdana"/>
          <w:i/>
          <w:sz w:val="24"/>
          <w:szCs w:val="24"/>
          <w:lang w:eastAsia="x-none"/>
        </w:rPr>
        <w:t>For ye were as sheep going astray; but are now returned unto the Shepherd and Bishop of your souls.</w:t>
      </w:r>
      <w:proofErr w:type="gramEnd"/>
      <w:r w:rsidRPr="00B0780A">
        <w:rPr>
          <w:rFonts w:ascii="Verdana" w:hAnsi="Verdana"/>
          <w:i/>
          <w:sz w:val="24"/>
          <w:szCs w:val="24"/>
          <w:lang w:eastAsia="x-none"/>
        </w:rPr>
        <w:t> </w:t>
      </w:r>
    </w:p>
    <w:p w:rsidR="00B0780A" w:rsidRDefault="00B0780A" w:rsidP="00B0780A">
      <w:pPr>
        <w:spacing w:after="0" w:line="240" w:lineRule="auto"/>
        <w:rPr>
          <w:rFonts w:ascii="Verdana" w:hAnsi="Verdana"/>
          <w:sz w:val="24"/>
          <w:szCs w:val="24"/>
          <w:lang w:eastAsia="x-none"/>
        </w:rPr>
      </w:pPr>
    </w:p>
    <w:p w:rsidR="00723107" w:rsidRDefault="005C1720" w:rsidP="00B0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FEBRUARY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 w:rsidR="00163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723107" w:rsidRPr="0022592C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F6B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040D3D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 w:rsidR="00634F6B">
        <w:rPr>
          <w:rFonts w:ascii="Times New Roman" w:eastAsia="Times New Roman" w:hAnsi="Times New Roman" w:cs="Times New Roman"/>
          <w:bCs/>
          <w:iCs/>
        </w:rPr>
        <w:t xml:space="preserve">6:00 - </w:t>
      </w:r>
      <w:r w:rsidRPr="00163C0B">
        <w:rPr>
          <w:rFonts w:ascii="Times New Roman" w:eastAsia="Times New Roman" w:hAnsi="Times New Roman" w:cs="Times New Roman"/>
          <w:bCs/>
          <w:iCs/>
        </w:rPr>
        <w:t>The Rest of the Message</w:t>
      </w:r>
    </w:p>
    <w:p w:rsidR="00950823" w:rsidRPr="00950823" w:rsidRDefault="00950823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6:30 - Choir Practice</w:t>
      </w:r>
      <w:r w:rsidR="00560CE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Only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________________________________________________________________________ </w:t>
      </w:r>
    </w:p>
    <w:p w:rsidR="00560CEF" w:rsidRDefault="00560CEF" w:rsidP="00560CEF">
      <w:pPr>
        <w:pStyle w:val="NoSpacing"/>
        <w:jc w:val="center"/>
        <w:rPr>
          <w:rFonts w:ascii="Verdana" w:hAnsi="Verdana"/>
          <w:b/>
          <w:sz w:val="24"/>
          <w:szCs w:val="24"/>
          <w:shd w:val="clear" w:color="auto" w:fill="FDFDFD"/>
        </w:rPr>
      </w:pPr>
    </w:p>
    <w:p w:rsidR="008E34D0" w:rsidRDefault="00560CEF" w:rsidP="00560CEF">
      <w:pPr>
        <w:pStyle w:val="NoSpacing"/>
        <w:jc w:val="center"/>
        <w:rPr>
          <w:rFonts w:ascii="Verdana" w:hAnsi="Verdana"/>
          <w:sz w:val="28"/>
          <w:szCs w:val="28"/>
        </w:rPr>
      </w:pPr>
      <w:r w:rsidRPr="00560CEF">
        <w:rPr>
          <w:rFonts w:ascii="Verdana" w:hAnsi="Verdana"/>
          <w:sz w:val="28"/>
          <w:szCs w:val="28"/>
        </w:rPr>
        <w:t>Next Sunday - February 16</w:t>
      </w:r>
      <w:r w:rsidRPr="00560CEF">
        <w:rPr>
          <w:rFonts w:ascii="Verdana" w:hAnsi="Verdana"/>
          <w:sz w:val="28"/>
          <w:szCs w:val="28"/>
          <w:vertAlign w:val="superscript"/>
        </w:rPr>
        <w:t>th</w:t>
      </w:r>
      <w:r w:rsidRPr="00560CEF">
        <w:rPr>
          <w:rFonts w:ascii="Verdana" w:hAnsi="Verdana"/>
          <w:sz w:val="28"/>
          <w:szCs w:val="28"/>
        </w:rPr>
        <w:t xml:space="preserve"> - HBC Welcomes</w:t>
      </w:r>
    </w:p>
    <w:p w:rsidR="009E43BC" w:rsidRPr="009E43BC" w:rsidRDefault="009E43BC" w:rsidP="00560CEF">
      <w:pPr>
        <w:pStyle w:val="NoSpacing"/>
        <w:jc w:val="center"/>
        <w:rPr>
          <w:rFonts w:ascii="Verdana" w:hAnsi="Verdana"/>
          <w:sz w:val="16"/>
          <w:szCs w:val="16"/>
        </w:rPr>
      </w:pPr>
    </w:p>
    <w:p w:rsidR="00560CEF" w:rsidRPr="00560CEF" w:rsidRDefault="00560CEF" w:rsidP="00560CEF">
      <w:pPr>
        <w:pStyle w:val="NoSpacing"/>
        <w:jc w:val="center"/>
        <w:rPr>
          <w:rFonts w:ascii="Verdana" w:hAnsi="Verdana"/>
          <w:b/>
          <w:sz w:val="32"/>
          <w:szCs w:val="32"/>
        </w:rPr>
      </w:pPr>
      <w:r w:rsidRPr="00560CEF">
        <w:rPr>
          <w:rFonts w:ascii="Verdana" w:hAnsi="Verdana"/>
          <w:b/>
          <w:sz w:val="32"/>
          <w:szCs w:val="32"/>
        </w:rPr>
        <w:t>THE WARREN FAMILY</w:t>
      </w:r>
    </w:p>
    <w:p w:rsidR="009E43BC" w:rsidRPr="009E43BC" w:rsidRDefault="009E43BC" w:rsidP="00560CEF">
      <w:pPr>
        <w:pStyle w:val="NoSpacing"/>
        <w:jc w:val="center"/>
        <w:rPr>
          <w:rFonts w:ascii="Verdana" w:hAnsi="Verdana"/>
          <w:sz w:val="16"/>
          <w:szCs w:val="16"/>
        </w:rPr>
      </w:pPr>
    </w:p>
    <w:p w:rsidR="00560CEF" w:rsidRPr="009E43BC" w:rsidRDefault="00560CEF" w:rsidP="00560CEF">
      <w:pPr>
        <w:pStyle w:val="NoSpacing"/>
        <w:jc w:val="center"/>
        <w:rPr>
          <w:rFonts w:ascii="Verdana" w:hAnsi="Verdana"/>
          <w:i/>
          <w:sz w:val="28"/>
          <w:szCs w:val="28"/>
        </w:rPr>
      </w:pPr>
      <w:r w:rsidRPr="009E43BC">
        <w:rPr>
          <w:rFonts w:ascii="Verdana" w:hAnsi="Verdana"/>
          <w:i/>
          <w:sz w:val="28"/>
          <w:szCs w:val="28"/>
        </w:rPr>
        <w:t>They are always a blessing</w:t>
      </w:r>
    </w:p>
    <w:p w:rsidR="00560CEF" w:rsidRPr="00560CEF" w:rsidRDefault="00560CEF" w:rsidP="00560CEF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3741FF" w:rsidRP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------------------------------------------------------------------------ </w:t>
      </w:r>
    </w:p>
    <w:p w:rsidR="00431726" w:rsidRPr="00431726" w:rsidRDefault="00431726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560CEF" w:rsidRDefault="00560CEF" w:rsidP="00FC7C75">
      <w:pPr>
        <w:shd w:val="clear" w:color="auto" w:fill="FFFFFF"/>
        <w:spacing w:after="0" w:line="360" w:lineRule="atLeast"/>
        <w:jc w:val="center"/>
        <w:rPr>
          <w:rFonts w:ascii="Verdana" w:eastAsia="Calibri" w:hAnsi="Verdana" w:cs="Verdana"/>
          <w:b/>
          <w:lang w:eastAsia="x-none"/>
        </w:rPr>
      </w:pPr>
    </w:p>
    <w:p w:rsidR="00560CEF" w:rsidRDefault="00993E76" w:rsidP="00FC7C75">
      <w:pPr>
        <w:shd w:val="clear" w:color="auto" w:fill="FFFFFF"/>
        <w:spacing w:after="0" w:line="360" w:lineRule="atLeast"/>
        <w:jc w:val="center"/>
        <w:rPr>
          <w:rFonts w:ascii="Verdana" w:eastAsia="Calibri" w:hAnsi="Verdana" w:cs="Verdana"/>
          <w:b/>
          <w:lang w:eastAsia="x-none"/>
        </w:rPr>
      </w:pPr>
      <w:r w:rsidRPr="00494647">
        <w:rPr>
          <w:rFonts w:ascii="Verdana" w:eastAsia="Calibri" w:hAnsi="Verdana" w:cs="Verdana"/>
          <w:b/>
          <w:lang w:eastAsia="x-none"/>
        </w:rPr>
        <w:lastRenderedPageBreak/>
        <w:t>Today’s Scripture Reading - I Peter 2:</w:t>
      </w:r>
      <w:r>
        <w:rPr>
          <w:rFonts w:ascii="Verdana" w:eastAsia="Calibri" w:hAnsi="Verdana" w:cs="Verdana"/>
          <w:b/>
          <w:lang w:eastAsia="x-none"/>
        </w:rPr>
        <w:t>20-25;</w:t>
      </w:r>
    </w:p>
    <w:p w:rsidR="00560CEF" w:rsidRPr="00560CEF" w:rsidRDefault="00560CEF" w:rsidP="00FC7C75">
      <w:pPr>
        <w:shd w:val="clear" w:color="auto" w:fill="FFFFFF"/>
        <w:spacing w:after="0" w:line="360" w:lineRule="atLeast"/>
        <w:jc w:val="center"/>
        <w:rPr>
          <w:rFonts w:ascii="Verdana" w:eastAsia="Calibri" w:hAnsi="Verdana" w:cs="Verdana"/>
          <w:b/>
          <w:sz w:val="16"/>
          <w:szCs w:val="16"/>
          <w:lang w:eastAsia="x-none"/>
        </w:rPr>
      </w:pP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20</w:t>
      </w:r>
      <w:proofErr w:type="gramStart"/>
      <w:r w:rsidRPr="00D924C5">
        <w:rPr>
          <w:rFonts w:ascii="Verdana" w:hAnsi="Verdana"/>
        </w:rPr>
        <w:t>  For</w:t>
      </w:r>
      <w:proofErr w:type="gramEnd"/>
      <w:r w:rsidRPr="00D924C5">
        <w:rPr>
          <w:rFonts w:ascii="Verdana" w:hAnsi="Verdana"/>
        </w:rPr>
        <w:t xml:space="preserve"> what glory </w:t>
      </w:r>
      <w:r w:rsidRPr="00D924C5">
        <w:rPr>
          <w:rFonts w:ascii="Verdana" w:hAnsi="Verdana"/>
          <w:i/>
          <w:iCs/>
        </w:rPr>
        <w:t>is it,</w:t>
      </w:r>
      <w:r w:rsidRPr="00D924C5">
        <w:rPr>
          <w:rFonts w:ascii="Verdana" w:hAnsi="Verdana"/>
        </w:rPr>
        <w:t xml:space="preserve"> if, when ye be buffeted for your faults, ye shall take it patiently? </w:t>
      </w:r>
      <w:proofErr w:type="gramStart"/>
      <w:r w:rsidRPr="00D924C5">
        <w:rPr>
          <w:rFonts w:ascii="Verdana" w:hAnsi="Verdana"/>
        </w:rPr>
        <w:t>but</w:t>
      </w:r>
      <w:proofErr w:type="gramEnd"/>
      <w:r w:rsidRPr="00D924C5">
        <w:rPr>
          <w:rFonts w:ascii="Verdana" w:hAnsi="Verdana"/>
        </w:rPr>
        <w:t xml:space="preserve"> if, when ye do well, and suffer </w:t>
      </w:r>
      <w:r w:rsidRPr="00D924C5">
        <w:rPr>
          <w:rFonts w:ascii="Verdana" w:hAnsi="Verdana"/>
          <w:i/>
          <w:iCs/>
        </w:rPr>
        <w:t>for it,</w:t>
      </w:r>
      <w:r w:rsidRPr="00D924C5">
        <w:rPr>
          <w:rFonts w:ascii="Verdana" w:hAnsi="Verdana"/>
        </w:rPr>
        <w:t xml:space="preserve"> ye take it patiently, this </w:t>
      </w:r>
      <w:r w:rsidRPr="00D924C5">
        <w:rPr>
          <w:rFonts w:ascii="Verdana" w:hAnsi="Verdana"/>
          <w:i/>
          <w:iCs/>
        </w:rPr>
        <w:t>is</w:t>
      </w:r>
      <w:r w:rsidRPr="00D924C5">
        <w:rPr>
          <w:rFonts w:ascii="Verdana" w:hAnsi="Verdana"/>
        </w:rPr>
        <w:t xml:space="preserve"> acceptable with God.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21</w:t>
      </w:r>
      <w:proofErr w:type="gramStart"/>
      <w:r w:rsidRPr="00D924C5">
        <w:rPr>
          <w:rFonts w:ascii="Verdana" w:hAnsi="Verdana"/>
        </w:rPr>
        <w:t>  For</w:t>
      </w:r>
      <w:proofErr w:type="gramEnd"/>
      <w:r w:rsidRPr="00D924C5">
        <w:rPr>
          <w:rFonts w:ascii="Verdana" w:hAnsi="Verdana"/>
        </w:rPr>
        <w:t xml:space="preserve"> even hereunto were ye called: because Christ also suffered for us, leaving us an example, that ye should follow his steps: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22</w:t>
      </w:r>
      <w:proofErr w:type="gramStart"/>
      <w:r w:rsidRPr="00D924C5">
        <w:rPr>
          <w:rFonts w:ascii="Verdana" w:hAnsi="Verdana"/>
        </w:rPr>
        <w:t>  Who</w:t>
      </w:r>
      <w:proofErr w:type="gramEnd"/>
      <w:r w:rsidRPr="00D924C5">
        <w:rPr>
          <w:rFonts w:ascii="Verdana" w:hAnsi="Verdana"/>
        </w:rPr>
        <w:t xml:space="preserve"> did no sin, neither was guile found in his mouth: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23</w:t>
      </w:r>
      <w:proofErr w:type="gramStart"/>
      <w:r w:rsidRPr="00D924C5">
        <w:rPr>
          <w:rFonts w:ascii="Verdana" w:hAnsi="Verdana"/>
        </w:rPr>
        <w:t>  Who</w:t>
      </w:r>
      <w:proofErr w:type="gramEnd"/>
      <w:r w:rsidRPr="00D924C5">
        <w:rPr>
          <w:rFonts w:ascii="Verdana" w:hAnsi="Verdana"/>
        </w:rPr>
        <w:t xml:space="preserve">, when he was reviled, reviled not again; when he suffered, he threatened not; but committed </w:t>
      </w:r>
      <w:r w:rsidRPr="00D924C5">
        <w:rPr>
          <w:rFonts w:ascii="Verdana" w:hAnsi="Verdana"/>
          <w:i/>
          <w:iCs/>
        </w:rPr>
        <w:t>himself</w:t>
      </w:r>
      <w:r w:rsidRPr="00D924C5">
        <w:rPr>
          <w:rFonts w:ascii="Verdana" w:hAnsi="Verdana"/>
        </w:rPr>
        <w:t xml:space="preserve"> to him that </w:t>
      </w:r>
      <w:proofErr w:type="spellStart"/>
      <w:r w:rsidRPr="00D924C5">
        <w:rPr>
          <w:rFonts w:ascii="Verdana" w:hAnsi="Verdana"/>
        </w:rPr>
        <w:t>judgeth</w:t>
      </w:r>
      <w:proofErr w:type="spellEnd"/>
      <w:r w:rsidRPr="00D924C5">
        <w:rPr>
          <w:rFonts w:ascii="Verdana" w:hAnsi="Verdana"/>
        </w:rPr>
        <w:t xml:space="preserve"> righteously: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24</w:t>
      </w:r>
      <w:proofErr w:type="gramStart"/>
      <w:r w:rsidRPr="00D924C5">
        <w:rPr>
          <w:rFonts w:ascii="Verdana" w:hAnsi="Verdana"/>
        </w:rPr>
        <w:t>  Who</w:t>
      </w:r>
      <w:proofErr w:type="gramEnd"/>
      <w:r w:rsidRPr="00D924C5">
        <w:rPr>
          <w:rFonts w:ascii="Verdana" w:hAnsi="Verdana"/>
        </w:rPr>
        <w:t xml:space="preserve"> his own self bare our sins in his own body on the tree, that we, being dead to sins, should live unto righteousness: by whose stripes ye were healed. </w:t>
      </w:r>
    </w:p>
    <w:p w:rsidR="00FC7C75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25</w:t>
      </w:r>
      <w:proofErr w:type="gramStart"/>
      <w:r w:rsidRPr="00D924C5">
        <w:rPr>
          <w:rFonts w:ascii="Verdana" w:hAnsi="Verdana"/>
        </w:rPr>
        <w:t>  For</w:t>
      </w:r>
      <w:proofErr w:type="gramEnd"/>
      <w:r w:rsidRPr="00D924C5">
        <w:rPr>
          <w:rFonts w:ascii="Verdana" w:hAnsi="Verdana"/>
        </w:rPr>
        <w:t xml:space="preserve"> ye were as sheep going astray; but are now returned unto the Shepherd and Bishop of your souls. </w:t>
      </w:r>
    </w:p>
    <w:p w:rsidR="00D924C5" w:rsidRPr="00D924C5" w:rsidRDefault="00D924C5" w:rsidP="00993E76">
      <w:pPr>
        <w:shd w:val="clear" w:color="auto" w:fill="FFFFFF"/>
        <w:spacing w:after="0" w:line="360" w:lineRule="atLeast"/>
        <w:rPr>
          <w:rFonts w:ascii="Verdana" w:hAnsi="Verdana" w:cs="Verdana"/>
          <w:sz w:val="16"/>
          <w:szCs w:val="16"/>
          <w:lang w:eastAsia="x-none"/>
        </w:rPr>
      </w:pPr>
    </w:p>
    <w:p w:rsidR="00993E76" w:rsidRDefault="00993E76" w:rsidP="00993E76">
      <w:pPr>
        <w:shd w:val="clear" w:color="auto" w:fill="FFFFFF"/>
        <w:spacing w:after="0" w:line="360" w:lineRule="atLeast"/>
        <w:jc w:val="center"/>
        <w:rPr>
          <w:b/>
          <w:i/>
          <w:iCs/>
        </w:rPr>
      </w:pPr>
      <w:r>
        <w:rPr>
          <w:noProof/>
        </w:rPr>
        <w:drawing>
          <wp:inline distT="0" distB="0" distL="0" distR="0" wp14:anchorId="587F5146" wp14:editId="275DC518">
            <wp:extent cx="3152772" cy="719138"/>
            <wp:effectExtent l="0" t="0" r="0" b="5080"/>
            <wp:docPr id="33" name="Picture 33" descr="Church Giving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Giving Clipart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04" cy="7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C5" w:rsidRPr="00D924C5" w:rsidRDefault="00D924C5" w:rsidP="00993E76">
      <w:pPr>
        <w:pStyle w:val="NoSpacing"/>
        <w:rPr>
          <w:sz w:val="16"/>
          <w:szCs w:val="16"/>
        </w:rPr>
      </w:pPr>
    </w:p>
    <w:p w:rsidR="00993E76" w:rsidRPr="00993E76" w:rsidRDefault="00993E76" w:rsidP="00993E76">
      <w:pPr>
        <w:pStyle w:val="NoSpacing"/>
      </w:pPr>
      <w:r w:rsidRPr="00993E76">
        <w:t xml:space="preserve">“And all the tithe of the land, whether of the seed of the land, or of the fruit of the tree, is the LORD’S: </w:t>
      </w:r>
      <w:r w:rsidRPr="00993E76">
        <w:rPr>
          <w:b/>
        </w:rPr>
        <w:t>it is holy unto the LORD</w:t>
      </w:r>
      <w:r w:rsidRPr="00993E76">
        <w:t xml:space="preserve">.”                </w:t>
      </w:r>
    </w:p>
    <w:p w:rsidR="00993E76" w:rsidRPr="00993E76" w:rsidRDefault="00993E76" w:rsidP="00993E76">
      <w:pPr>
        <w:pStyle w:val="NoSpacing"/>
      </w:pPr>
      <w:r w:rsidRPr="00993E76">
        <w:t xml:space="preserve">                                                                                             Leviticus 27:30                                                                                              </w:t>
      </w:r>
    </w:p>
    <w:p w:rsidR="00993E76" w:rsidRPr="00993E76" w:rsidRDefault="00993E76" w:rsidP="00993E76">
      <w:pPr>
        <w:pStyle w:val="NoSpacing"/>
        <w:rPr>
          <w:noProof/>
        </w:rPr>
      </w:pPr>
      <w:r w:rsidRPr="00993E76">
        <w:rPr>
          <w:rFonts w:cs="Georgia"/>
        </w:rPr>
        <w:t xml:space="preserve"> “Upon the first </w:t>
      </w:r>
      <w:r w:rsidRPr="00993E76">
        <w:rPr>
          <w:rFonts w:cs="Georgia"/>
          <w:i/>
          <w:iCs/>
        </w:rPr>
        <w:t>day</w:t>
      </w:r>
      <w:r w:rsidRPr="00993E76">
        <w:rPr>
          <w:rFonts w:cs="Georgia"/>
        </w:rPr>
        <w:t xml:space="preserve"> of the week let every one of you lay by him in store, as </w:t>
      </w:r>
      <w:r w:rsidRPr="00993E76">
        <w:rPr>
          <w:rFonts w:cs="Georgia"/>
          <w:i/>
          <w:iCs/>
        </w:rPr>
        <w:t>God</w:t>
      </w:r>
      <w:r w:rsidRPr="00993E76">
        <w:rPr>
          <w:rFonts w:cs="Georgia"/>
        </w:rPr>
        <w:t xml:space="preserve"> hath prospered him.”                               I Corinthians 16:2                                </w:t>
      </w:r>
    </w:p>
    <w:p w:rsidR="00993E76" w:rsidRPr="00560CEF" w:rsidRDefault="00993E76" w:rsidP="00993E76">
      <w:pPr>
        <w:pStyle w:val="NoSpacing"/>
        <w:rPr>
          <w:sz w:val="10"/>
          <w:szCs w:val="10"/>
          <w:shd w:val="clear" w:color="auto" w:fill="FDFDFD"/>
        </w:rPr>
      </w:pPr>
    </w:p>
    <w:p w:rsidR="00993E76" w:rsidRPr="00993E76" w:rsidRDefault="00993E76" w:rsidP="00993E76">
      <w:pPr>
        <w:pStyle w:val="NoSpacing"/>
        <w:jc w:val="center"/>
        <w:rPr>
          <w:b/>
          <w:i/>
          <w:shd w:val="clear" w:color="auto" w:fill="FDFDFD"/>
        </w:rPr>
      </w:pPr>
      <w:r w:rsidRPr="00993E76">
        <w:rPr>
          <w:b/>
          <w:i/>
          <w:shd w:val="clear" w:color="auto" w:fill="FDFDFD"/>
        </w:rPr>
        <w:t>A Testimony of God’s Faithfulness to Us</w:t>
      </w:r>
    </w:p>
    <w:p w:rsidR="00993E76" w:rsidRPr="00993E76" w:rsidRDefault="00993E76" w:rsidP="00993E76">
      <w:pPr>
        <w:pStyle w:val="NoSpacing"/>
        <w:jc w:val="center"/>
        <w:rPr>
          <w:b/>
          <w:i/>
          <w:shd w:val="clear" w:color="auto" w:fill="FDFDFD"/>
        </w:rPr>
      </w:pPr>
      <w:r w:rsidRPr="00993E76">
        <w:rPr>
          <w:b/>
          <w:i/>
          <w:shd w:val="clear" w:color="auto" w:fill="FDFDFD"/>
        </w:rPr>
        <w:t>And of Our Faithfulness to Christ</w:t>
      </w:r>
    </w:p>
    <w:p w:rsidR="00560CEF" w:rsidRDefault="00560CEF" w:rsidP="00560CEF">
      <w:pPr>
        <w:jc w:val="center"/>
        <w:rPr>
          <w:shd w:val="clear" w:color="auto" w:fill="FDFDFD"/>
        </w:rPr>
      </w:pPr>
      <w:r w:rsidRPr="00E30BA8">
        <w:rPr>
          <w:shd w:val="clear" w:color="auto" w:fill="FDFDFD"/>
        </w:rPr>
        <w:t xml:space="preserve">For </w:t>
      </w:r>
      <w:r>
        <w:rPr>
          <w:shd w:val="clear" w:color="auto" w:fill="FDFDFD"/>
        </w:rPr>
        <w:t>February 2, 2025</w:t>
      </w:r>
    </w:p>
    <w:p w:rsidR="00560CEF" w:rsidRPr="00E30BA8" w:rsidRDefault="00560CEF" w:rsidP="00560CEF">
      <w:pPr>
        <w:pStyle w:val="NoSpacing"/>
        <w:rPr>
          <w:shd w:val="clear" w:color="auto" w:fill="FDFDFD"/>
        </w:rPr>
      </w:pPr>
      <w:r>
        <w:rPr>
          <w:shd w:val="clear" w:color="auto" w:fill="FDFDFD"/>
        </w:rPr>
        <w:t xml:space="preserve">        </w:t>
      </w:r>
      <w:r w:rsidRPr="00E30BA8">
        <w:rPr>
          <w:shd w:val="clear" w:color="auto" w:fill="FDFDFD"/>
        </w:rPr>
        <w:t>Tithes and Offerings</w:t>
      </w:r>
      <w:r w:rsidRPr="00E30BA8">
        <w:rPr>
          <w:shd w:val="clear" w:color="auto" w:fill="FDFDFD"/>
        </w:rPr>
        <w:tab/>
      </w:r>
      <w:r w:rsidRPr="00E30BA8">
        <w:rPr>
          <w:shd w:val="clear" w:color="auto" w:fill="FDFDFD"/>
        </w:rPr>
        <w:tab/>
        <w:t xml:space="preserve">            Faith Promise Missions</w:t>
      </w:r>
    </w:p>
    <w:p w:rsidR="00560CEF" w:rsidRPr="00E30BA8" w:rsidRDefault="00560CEF" w:rsidP="00560CEF">
      <w:pPr>
        <w:pStyle w:val="NoSpacing"/>
        <w:rPr>
          <w:shd w:val="clear" w:color="auto" w:fill="FDFDFD"/>
        </w:rPr>
      </w:pPr>
      <w:r w:rsidRPr="00E30BA8">
        <w:rPr>
          <w:shd w:val="clear" w:color="auto" w:fill="FDFDFD"/>
        </w:rPr>
        <w:t xml:space="preserve">General Fund …….       </w:t>
      </w:r>
      <w:r>
        <w:rPr>
          <w:shd w:val="clear" w:color="auto" w:fill="FDFDFD"/>
        </w:rPr>
        <w:t xml:space="preserve">      2,826.00</w:t>
      </w:r>
      <w:r w:rsidRPr="00E30BA8">
        <w:rPr>
          <w:shd w:val="clear" w:color="auto" w:fill="FDFDFD"/>
        </w:rPr>
        <w:t xml:space="preserve">    </w:t>
      </w:r>
      <w:r>
        <w:rPr>
          <w:shd w:val="clear" w:color="auto" w:fill="FDFDFD"/>
        </w:rPr>
        <w:t xml:space="preserve">     </w:t>
      </w:r>
      <w:r w:rsidRPr="00E30BA8">
        <w:rPr>
          <w:shd w:val="clear" w:color="auto" w:fill="FDFDFD"/>
        </w:rPr>
        <w:t>Received Last Week …</w:t>
      </w:r>
      <w:r>
        <w:rPr>
          <w:shd w:val="clear" w:color="auto" w:fill="FDFDFD"/>
        </w:rPr>
        <w:t>..         1,259.00</w:t>
      </w:r>
      <w:r w:rsidRPr="00E30BA8">
        <w:rPr>
          <w:shd w:val="clear" w:color="auto" w:fill="FDFDFD"/>
        </w:rPr>
        <w:t xml:space="preserve">    Weekly Goal ………         </w:t>
      </w:r>
      <w:r>
        <w:rPr>
          <w:shd w:val="clear" w:color="auto" w:fill="FDFDFD"/>
        </w:rPr>
        <w:t xml:space="preserve">  </w:t>
      </w:r>
      <w:r w:rsidRPr="00E30BA8">
        <w:rPr>
          <w:shd w:val="clear" w:color="auto" w:fill="FDFDFD"/>
        </w:rPr>
        <w:t xml:space="preserve">  2,</w:t>
      </w:r>
      <w:r>
        <w:rPr>
          <w:shd w:val="clear" w:color="auto" w:fill="FDFDFD"/>
        </w:rPr>
        <w:t>82</w:t>
      </w:r>
      <w:r w:rsidRPr="00E30BA8">
        <w:rPr>
          <w:shd w:val="clear" w:color="auto" w:fill="FDFDFD"/>
        </w:rPr>
        <w:t xml:space="preserve">2.00    </w:t>
      </w:r>
      <w:r>
        <w:rPr>
          <w:shd w:val="clear" w:color="auto" w:fill="FDFDFD"/>
        </w:rPr>
        <w:t xml:space="preserve">    W</w:t>
      </w:r>
      <w:r w:rsidRPr="00E30BA8">
        <w:rPr>
          <w:shd w:val="clear" w:color="auto" w:fill="FDFDFD"/>
        </w:rPr>
        <w:t xml:space="preserve">eekly Goal …….              </w:t>
      </w:r>
      <w:r>
        <w:rPr>
          <w:shd w:val="clear" w:color="auto" w:fill="FDFDFD"/>
        </w:rPr>
        <w:t xml:space="preserve">  </w:t>
      </w:r>
      <w:r w:rsidRPr="00E30BA8">
        <w:rPr>
          <w:shd w:val="clear" w:color="auto" w:fill="FDFDFD"/>
        </w:rPr>
        <w:t xml:space="preserve">  </w:t>
      </w:r>
      <w:r>
        <w:rPr>
          <w:shd w:val="clear" w:color="auto" w:fill="FDFDFD"/>
        </w:rPr>
        <w:t xml:space="preserve"> </w:t>
      </w:r>
      <w:r w:rsidRPr="00E30BA8">
        <w:rPr>
          <w:shd w:val="clear" w:color="auto" w:fill="FDFDFD"/>
        </w:rPr>
        <w:t xml:space="preserve">  </w:t>
      </w:r>
      <w:r>
        <w:rPr>
          <w:shd w:val="clear" w:color="auto" w:fill="FDFDFD"/>
        </w:rPr>
        <w:t xml:space="preserve">  </w:t>
      </w:r>
      <w:r w:rsidRPr="00E30BA8">
        <w:rPr>
          <w:shd w:val="clear" w:color="auto" w:fill="FDFDFD"/>
        </w:rPr>
        <w:t xml:space="preserve"> </w:t>
      </w:r>
      <w:r>
        <w:rPr>
          <w:shd w:val="clear" w:color="auto" w:fill="FDFDFD"/>
        </w:rPr>
        <w:t>435.00</w:t>
      </w:r>
    </w:p>
    <w:p w:rsidR="00560CEF" w:rsidRDefault="00560CEF" w:rsidP="00560CEF">
      <w:pPr>
        <w:pStyle w:val="NoSpacing"/>
        <w:rPr>
          <w:i/>
          <w:shd w:val="clear" w:color="auto" w:fill="FDFDFD"/>
        </w:rPr>
      </w:pPr>
      <w:r>
        <w:rPr>
          <w:shd w:val="clear" w:color="auto" w:fill="FDFDFD"/>
        </w:rPr>
        <w:t>Food Pantry</w:t>
      </w:r>
      <w:r w:rsidRPr="00E30BA8">
        <w:rPr>
          <w:shd w:val="clear" w:color="auto" w:fill="FDFDFD"/>
        </w:rPr>
        <w:t xml:space="preserve"> ………</w:t>
      </w:r>
      <w:r>
        <w:rPr>
          <w:shd w:val="clear" w:color="auto" w:fill="FDFDFD"/>
        </w:rPr>
        <w:t xml:space="preserve">                    30.00 </w:t>
      </w:r>
      <w:r w:rsidRPr="00E30BA8">
        <w:rPr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      </w:t>
      </w:r>
      <w:r w:rsidRPr="00E30BA8">
        <w:rPr>
          <w:shd w:val="clear" w:color="auto" w:fill="FDFDFD"/>
        </w:rPr>
        <w:t xml:space="preserve">Received to Date ….…… </w:t>
      </w:r>
      <w:r>
        <w:rPr>
          <w:shd w:val="clear" w:color="auto" w:fill="FDFDFD"/>
        </w:rPr>
        <w:t xml:space="preserve"> </w:t>
      </w:r>
      <w:r w:rsidRPr="00E30BA8">
        <w:rPr>
          <w:shd w:val="clear" w:color="auto" w:fill="FDFDFD"/>
        </w:rPr>
        <w:t xml:space="preserve"> </w:t>
      </w:r>
      <w:r>
        <w:rPr>
          <w:shd w:val="clear" w:color="auto" w:fill="FDFDFD"/>
        </w:rPr>
        <w:t xml:space="preserve">       7,267.00</w:t>
      </w:r>
    </w:p>
    <w:p w:rsidR="00560CEF" w:rsidRDefault="00560CEF" w:rsidP="00560CEF">
      <w:pPr>
        <w:pStyle w:val="NoSpacing"/>
        <w:rPr>
          <w:shd w:val="clear" w:color="auto" w:fill="FDFDFD"/>
        </w:rPr>
      </w:pPr>
      <w:r>
        <w:rPr>
          <w:shd w:val="clear" w:color="auto" w:fill="FDFDFD"/>
        </w:rPr>
        <w:t>Designated General ……       150.00        P</w:t>
      </w:r>
      <w:r w:rsidRPr="00F85BAC">
        <w:rPr>
          <w:shd w:val="clear" w:color="auto" w:fill="FDFDFD"/>
        </w:rPr>
        <w:t xml:space="preserve">romised to Date ………   </w:t>
      </w:r>
      <w:r>
        <w:rPr>
          <w:shd w:val="clear" w:color="auto" w:fill="FDFDFD"/>
        </w:rPr>
        <w:t xml:space="preserve">       6,525.00</w:t>
      </w:r>
    </w:p>
    <w:p w:rsidR="00560CEF" w:rsidRDefault="00560CEF" w:rsidP="00560CEF">
      <w:pPr>
        <w:pStyle w:val="NoSpacing"/>
        <w:rPr>
          <w:shd w:val="clear" w:color="auto" w:fill="FDFDFD"/>
        </w:rPr>
      </w:pPr>
      <w:r>
        <w:rPr>
          <w:shd w:val="clear" w:color="auto" w:fill="FDFDFD"/>
        </w:rPr>
        <w:t xml:space="preserve">       ($50 - Insurance - $100 VBS)</w:t>
      </w:r>
    </w:p>
    <w:p w:rsidR="00993E76" w:rsidRPr="00D924C5" w:rsidRDefault="00993E76" w:rsidP="00560CEF">
      <w:pPr>
        <w:pStyle w:val="NoSpacing"/>
        <w:rPr>
          <w:sz w:val="16"/>
          <w:szCs w:val="16"/>
          <w:shd w:val="clear" w:color="auto" w:fill="FDFDFD"/>
        </w:rPr>
      </w:pPr>
    </w:p>
    <w:sectPr w:rsidR="00993E76" w:rsidRPr="00D924C5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DD"/>
    <w:multiLevelType w:val="hybridMultilevel"/>
    <w:tmpl w:val="E92A8FF0"/>
    <w:lvl w:ilvl="0" w:tplc="97C2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8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90753B0"/>
    <w:multiLevelType w:val="hybridMultilevel"/>
    <w:tmpl w:val="A6BC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33B6B"/>
    <w:rsid w:val="00345B84"/>
    <w:rsid w:val="00356984"/>
    <w:rsid w:val="00370D7C"/>
    <w:rsid w:val="003741FF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60CEF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DDC"/>
    <w:rsid w:val="005F69F2"/>
    <w:rsid w:val="006002BA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C1A2E"/>
    <w:rsid w:val="007D5BE5"/>
    <w:rsid w:val="007E5AF1"/>
    <w:rsid w:val="008028D4"/>
    <w:rsid w:val="00821758"/>
    <w:rsid w:val="00823410"/>
    <w:rsid w:val="0082794E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8E34D0"/>
    <w:rsid w:val="00913058"/>
    <w:rsid w:val="00922803"/>
    <w:rsid w:val="00923645"/>
    <w:rsid w:val="00923C19"/>
    <w:rsid w:val="00930B4D"/>
    <w:rsid w:val="00947EBB"/>
    <w:rsid w:val="00950823"/>
    <w:rsid w:val="009543F9"/>
    <w:rsid w:val="00957C89"/>
    <w:rsid w:val="00963E54"/>
    <w:rsid w:val="00965A38"/>
    <w:rsid w:val="00975924"/>
    <w:rsid w:val="00993E76"/>
    <w:rsid w:val="009A5045"/>
    <w:rsid w:val="009A64F5"/>
    <w:rsid w:val="009B265F"/>
    <w:rsid w:val="009C2A36"/>
    <w:rsid w:val="009D7628"/>
    <w:rsid w:val="009E43BC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0780A"/>
    <w:rsid w:val="00B10D25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2025-02-01T21:00:00Z</cp:lastPrinted>
  <dcterms:created xsi:type="dcterms:W3CDTF">2025-02-08T20:21:00Z</dcterms:created>
  <dcterms:modified xsi:type="dcterms:W3CDTF">2025-02-08T20:21:00Z</dcterms:modified>
</cp:coreProperties>
</file>