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91" w:rsidRDefault="00906091" w:rsidP="00DA1A91">
      <w:pPr>
        <w:pStyle w:val="NoSpacing"/>
        <w:jc w:val="center"/>
        <w:rPr>
          <w:rFonts w:ascii="Verdana" w:hAnsi="Verdana"/>
          <w:b/>
          <w:i/>
        </w:rPr>
      </w:pPr>
    </w:p>
    <w:p w:rsidR="00906091" w:rsidRDefault="00906091" w:rsidP="00DA1A91">
      <w:pPr>
        <w:pStyle w:val="NoSpacing"/>
        <w:jc w:val="center"/>
        <w:rPr>
          <w:rFonts w:ascii="Verdana" w:hAnsi="Verdana"/>
          <w:b/>
          <w:i/>
        </w:rPr>
      </w:pPr>
      <w:r>
        <w:rPr>
          <w:noProof/>
        </w:rPr>
        <w:drawing>
          <wp:inline distT="0" distB="0" distL="0" distR="0" wp14:anchorId="1F93CCC6" wp14:editId="042383A7">
            <wp:extent cx="4343400" cy="1820545"/>
            <wp:effectExtent l="0" t="0" r="0" b="8255"/>
            <wp:docPr id="1" name="Picture 1" descr="http://4.bp.blogspot.com/-DFg3O-V-Xhs/US-Qp3bhhVI/AAAAAAAAB-g/pJ5zBjDU4MU/s640/Faith-Promise-Mis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Fg3O-V-Xhs/US-Qp3bhhVI/AAAAAAAAB-g/pJ5zBjDU4MU/s640/Faith-Promise-Mission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1820545"/>
                    </a:xfrm>
                    <a:prstGeom prst="rect">
                      <a:avLst/>
                    </a:prstGeom>
                    <a:noFill/>
                    <a:ln>
                      <a:noFill/>
                    </a:ln>
                  </pic:spPr>
                </pic:pic>
              </a:graphicData>
            </a:graphic>
          </wp:inline>
        </w:drawing>
      </w:r>
    </w:p>
    <w:p w:rsidR="00906091" w:rsidRDefault="00906091" w:rsidP="00DA1A91">
      <w:pPr>
        <w:pStyle w:val="NoSpacing"/>
        <w:jc w:val="center"/>
        <w:rPr>
          <w:rFonts w:ascii="Verdana" w:hAnsi="Verdana"/>
          <w:b/>
          <w:i/>
        </w:rPr>
      </w:pPr>
    </w:p>
    <w:p w:rsidR="00906091" w:rsidRDefault="00906091" w:rsidP="00DA1A91">
      <w:pPr>
        <w:pStyle w:val="NoSpacing"/>
        <w:jc w:val="center"/>
        <w:rPr>
          <w:rFonts w:ascii="Verdana" w:hAnsi="Verdana"/>
          <w:b/>
          <w:i/>
        </w:rPr>
      </w:pPr>
    </w:p>
    <w:p w:rsidR="00DA1A91" w:rsidRPr="00DA1A91" w:rsidRDefault="00DA1A91" w:rsidP="00DA1A91">
      <w:pPr>
        <w:pStyle w:val="NoSpacing"/>
        <w:jc w:val="center"/>
        <w:rPr>
          <w:rFonts w:ascii="Verdana" w:hAnsi="Verdana"/>
          <w:b/>
          <w:i/>
        </w:rPr>
      </w:pPr>
      <w:r w:rsidRPr="00DA1A91">
        <w:rPr>
          <w:rFonts w:ascii="Verdana" w:hAnsi="Verdana"/>
          <w:b/>
          <w:i/>
        </w:rPr>
        <w:t>We are now at the half way point of our</w:t>
      </w:r>
    </w:p>
    <w:p w:rsidR="00DA1A91" w:rsidRDefault="00DA1A91" w:rsidP="00DA1A91">
      <w:pPr>
        <w:pStyle w:val="NoSpacing"/>
        <w:jc w:val="center"/>
        <w:rPr>
          <w:rFonts w:ascii="Verdana" w:hAnsi="Verdana"/>
          <w:b/>
          <w:i/>
        </w:rPr>
      </w:pPr>
      <w:proofErr w:type="gramStart"/>
      <w:r w:rsidRPr="00DA1A91">
        <w:rPr>
          <w:rFonts w:ascii="Verdana" w:hAnsi="Verdana"/>
          <w:b/>
          <w:i/>
        </w:rPr>
        <w:t>Faith Promise Missions Year.</w:t>
      </w:r>
      <w:proofErr w:type="gramEnd"/>
    </w:p>
    <w:p w:rsidR="00DA1A91" w:rsidRPr="00DA1A91" w:rsidRDefault="00DA1A91" w:rsidP="00DA1A91">
      <w:pPr>
        <w:pStyle w:val="NoSpacing"/>
        <w:jc w:val="center"/>
        <w:rPr>
          <w:rFonts w:ascii="Verdana" w:hAnsi="Verdana"/>
          <w:b/>
          <w:i/>
        </w:rPr>
      </w:pPr>
    </w:p>
    <w:p w:rsidR="00DA1A91" w:rsidRPr="00DA1A91" w:rsidRDefault="00DA1A91" w:rsidP="00DA1A91">
      <w:pPr>
        <w:pStyle w:val="NoSpacing"/>
        <w:jc w:val="center"/>
        <w:rPr>
          <w:rFonts w:ascii="Verdana" w:hAnsi="Verdana"/>
          <w:b/>
          <w:i/>
        </w:rPr>
      </w:pPr>
      <w:r w:rsidRPr="00DA1A91">
        <w:rPr>
          <w:rFonts w:ascii="Verdana" w:hAnsi="Verdana"/>
          <w:b/>
          <w:i/>
        </w:rPr>
        <w:t>We are on course to meet the goal we,</w:t>
      </w:r>
    </w:p>
    <w:p w:rsidR="00DA1A91" w:rsidRPr="00DA1A91" w:rsidRDefault="00561027" w:rsidP="00DA1A91">
      <w:pPr>
        <w:pStyle w:val="NoSpacing"/>
        <w:jc w:val="center"/>
        <w:rPr>
          <w:rFonts w:ascii="Verdana" w:hAnsi="Verdana"/>
          <w:b/>
          <w:i/>
        </w:rPr>
      </w:pPr>
      <w:r>
        <w:rPr>
          <w:rFonts w:ascii="Verdana" w:hAnsi="Verdana"/>
          <w:b/>
          <w:i/>
        </w:rPr>
        <w:t>T</w:t>
      </w:r>
      <w:r w:rsidR="00DA1A91" w:rsidRPr="00DA1A91">
        <w:rPr>
          <w:rFonts w:ascii="Verdana" w:hAnsi="Verdana"/>
          <w:b/>
          <w:i/>
        </w:rPr>
        <w:t>ogether</w:t>
      </w:r>
      <w:r>
        <w:rPr>
          <w:rFonts w:ascii="Verdana" w:hAnsi="Verdana"/>
          <w:b/>
          <w:i/>
        </w:rPr>
        <w:t>,</w:t>
      </w:r>
      <w:bookmarkStart w:id="0" w:name="_GoBack"/>
      <w:bookmarkEnd w:id="0"/>
      <w:r w:rsidR="00DA1A91" w:rsidRPr="00DA1A91">
        <w:rPr>
          <w:rFonts w:ascii="Verdana" w:hAnsi="Verdana"/>
          <w:b/>
          <w:i/>
        </w:rPr>
        <w:t xml:space="preserve"> </w:t>
      </w:r>
      <w:r w:rsidR="00DA1A91" w:rsidRPr="00DA1A91">
        <w:rPr>
          <w:rFonts w:ascii="Verdana" w:hAnsi="Verdana"/>
          <w:b/>
          <w:i/>
        </w:rPr>
        <w:t>set in October of 2024.</w:t>
      </w:r>
    </w:p>
    <w:p w:rsidR="00DA1A91" w:rsidRDefault="00906091" w:rsidP="00DA1A91">
      <w:pPr>
        <w:jc w:val="center"/>
        <w:rPr>
          <w:sz w:val="28"/>
          <w:szCs w:val="28"/>
        </w:rPr>
      </w:pPr>
      <w:r>
        <w:rPr>
          <w:sz w:val="28"/>
          <w:szCs w:val="28"/>
        </w:rPr>
        <w:t>__________________________________________</w:t>
      </w:r>
    </w:p>
    <w:p w:rsidR="00DA1A91" w:rsidRDefault="00DA1A91" w:rsidP="00DA1A91">
      <w:pPr>
        <w:jc w:val="center"/>
        <w:rPr>
          <w:sz w:val="28"/>
          <w:szCs w:val="28"/>
        </w:rPr>
      </w:pPr>
      <w:r>
        <w:rPr>
          <w:sz w:val="28"/>
          <w:szCs w:val="28"/>
        </w:rPr>
        <w:t xml:space="preserve">Our 2025 Missions Theme is </w:t>
      </w:r>
    </w:p>
    <w:p w:rsidR="00DA1A91" w:rsidRDefault="00DA1A91" w:rsidP="00DA1A91">
      <w:pPr>
        <w:jc w:val="center"/>
        <w:rPr>
          <w:b/>
          <w:i/>
          <w:sz w:val="32"/>
          <w:szCs w:val="32"/>
        </w:rPr>
      </w:pPr>
      <w:r w:rsidRPr="00561027">
        <w:rPr>
          <w:b/>
          <w:i/>
          <w:sz w:val="44"/>
          <w:szCs w:val="44"/>
        </w:rPr>
        <w:t>Until the Whole World Knows”</w:t>
      </w:r>
    </w:p>
    <w:p w:rsidR="00906091" w:rsidRPr="00DA1A91" w:rsidRDefault="00906091" w:rsidP="00DA1A91">
      <w:pPr>
        <w:jc w:val="center"/>
        <w:rPr>
          <w:b/>
          <w:i/>
          <w:sz w:val="28"/>
          <w:szCs w:val="28"/>
        </w:rPr>
      </w:pPr>
      <w:r>
        <w:rPr>
          <w:b/>
          <w:i/>
          <w:sz w:val="28"/>
          <w:szCs w:val="28"/>
        </w:rPr>
        <w:t>________________________________________</w:t>
      </w:r>
    </w:p>
    <w:p w:rsidR="00DA1A91" w:rsidRPr="00DA1A91" w:rsidRDefault="00DA1A91" w:rsidP="00DA1A91">
      <w:pPr>
        <w:pStyle w:val="BODY"/>
        <w:widowControl w:val="0"/>
        <w:spacing w:before="60" w:after="60"/>
        <w:rPr>
          <w:i/>
          <w:color w:val="auto"/>
          <w:sz w:val="22"/>
          <w:szCs w:val="22"/>
          <w:lang w:val="en-US" w:eastAsia="x-none"/>
        </w:rPr>
      </w:pPr>
      <w:r w:rsidRPr="00DA1A91">
        <w:rPr>
          <w:rFonts w:eastAsia="Times New Roman" w:cs="Times New Roman"/>
          <w:b/>
          <w:color w:val="auto"/>
          <w:sz w:val="22"/>
          <w:szCs w:val="22"/>
        </w:rPr>
        <w:t>Highland Baptist Church</w:t>
      </w:r>
      <w:r w:rsidRPr="00DA1A91">
        <w:rPr>
          <w:rFonts w:eastAsia="Times New Roman" w:cs="Times New Roman"/>
          <w:color w:val="auto"/>
          <w:sz w:val="22"/>
          <w:szCs w:val="22"/>
        </w:rPr>
        <w:t xml:space="preserve"> has a growing world missionary family that presently consists of twenty missionary families and missionary projects. HBC, as a church, is committed to the world mission mandate given by Christ </w:t>
      </w:r>
      <w:r w:rsidRPr="00DA1A91">
        <w:rPr>
          <w:rFonts w:eastAsia="Times New Roman" w:cs="Times New Roman"/>
          <w:color w:val="auto"/>
          <w:sz w:val="22"/>
          <w:szCs w:val="22"/>
          <w:lang w:val="en-US"/>
        </w:rPr>
        <w:t xml:space="preserve">in </w:t>
      </w:r>
      <w:r w:rsidRPr="00DA1A91">
        <w:rPr>
          <w:color w:val="auto"/>
          <w:sz w:val="22"/>
          <w:szCs w:val="22"/>
          <w:lang w:eastAsia="x-none"/>
        </w:rPr>
        <w:t>Mat</w:t>
      </w:r>
      <w:r w:rsidRPr="00DA1A91">
        <w:rPr>
          <w:color w:val="auto"/>
          <w:sz w:val="22"/>
          <w:szCs w:val="22"/>
          <w:lang w:val="en-US" w:eastAsia="x-none"/>
        </w:rPr>
        <w:t>thew</w:t>
      </w:r>
      <w:r w:rsidRPr="00DA1A91">
        <w:rPr>
          <w:color w:val="auto"/>
          <w:sz w:val="22"/>
          <w:szCs w:val="22"/>
          <w:lang w:eastAsia="x-none"/>
        </w:rPr>
        <w:t xml:space="preserve"> 28:18</w:t>
      </w:r>
      <w:r w:rsidRPr="00DA1A91">
        <w:rPr>
          <w:color w:val="auto"/>
          <w:sz w:val="22"/>
          <w:szCs w:val="22"/>
          <w:lang w:val="en-US" w:eastAsia="x-none"/>
        </w:rPr>
        <w:t xml:space="preserve">-20. </w:t>
      </w:r>
      <w:r w:rsidRPr="00DA1A91">
        <w:rPr>
          <w:color w:val="auto"/>
          <w:sz w:val="22"/>
          <w:szCs w:val="22"/>
          <w:lang w:eastAsia="x-none"/>
        </w:rPr>
        <w:t xml:space="preserve">  </w:t>
      </w:r>
      <w:r w:rsidRPr="00DA1A91">
        <w:rPr>
          <w:i/>
          <w:color w:val="auto"/>
          <w:sz w:val="22"/>
          <w:szCs w:val="22"/>
          <w:lang w:eastAsia="x-none"/>
        </w:rPr>
        <w:t xml:space="preserve">And Jesus came and </w:t>
      </w:r>
      <w:proofErr w:type="spellStart"/>
      <w:r w:rsidRPr="00DA1A91">
        <w:rPr>
          <w:i/>
          <w:color w:val="auto"/>
          <w:sz w:val="22"/>
          <w:szCs w:val="22"/>
          <w:lang w:eastAsia="x-none"/>
        </w:rPr>
        <w:t>spake</w:t>
      </w:r>
      <w:proofErr w:type="spellEnd"/>
      <w:r w:rsidRPr="00DA1A91">
        <w:rPr>
          <w:i/>
          <w:color w:val="auto"/>
          <w:sz w:val="22"/>
          <w:szCs w:val="22"/>
          <w:lang w:eastAsia="x-none"/>
        </w:rPr>
        <w:t xml:space="preserve"> unto them, saying, All power is given unto me in heaven and in earth.  Go ye therefore, and teach all nations, baptizing them in the name of the Father, and of the Son, and of the Holy Ghost: 20  Teaching them to observe all things whatsoever I have commanded you: and, lo, I am with you </w:t>
      </w:r>
      <w:proofErr w:type="spellStart"/>
      <w:r w:rsidRPr="00DA1A91">
        <w:rPr>
          <w:i/>
          <w:color w:val="auto"/>
          <w:sz w:val="22"/>
          <w:szCs w:val="22"/>
          <w:lang w:eastAsia="x-none"/>
        </w:rPr>
        <w:t>alway</w:t>
      </w:r>
      <w:proofErr w:type="spellEnd"/>
      <w:r w:rsidRPr="00DA1A91">
        <w:rPr>
          <w:i/>
          <w:color w:val="auto"/>
          <w:sz w:val="22"/>
          <w:szCs w:val="22"/>
          <w:lang w:eastAsia="x-none"/>
        </w:rPr>
        <w:t xml:space="preserve">, </w:t>
      </w:r>
      <w:r w:rsidRPr="00DA1A91">
        <w:rPr>
          <w:i/>
          <w:iCs/>
          <w:color w:val="auto"/>
          <w:sz w:val="22"/>
          <w:szCs w:val="22"/>
          <w:lang w:eastAsia="x-none"/>
        </w:rPr>
        <w:t>even</w:t>
      </w:r>
      <w:r w:rsidRPr="00DA1A91">
        <w:rPr>
          <w:i/>
          <w:color w:val="auto"/>
          <w:sz w:val="22"/>
          <w:szCs w:val="22"/>
          <w:lang w:eastAsia="x-none"/>
        </w:rPr>
        <w:t xml:space="preserve"> unto the end of the world. Amen.</w:t>
      </w:r>
    </w:p>
    <w:p w:rsidR="00DA1A91" w:rsidRPr="00C91C12" w:rsidRDefault="00DA1A91" w:rsidP="00DA1A91">
      <w:pPr>
        <w:pStyle w:val="BODY"/>
        <w:widowControl w:val="0"/>
        <w:spacing w:before="60" w:after="60"/>
        <w:rPr>
          <w:rFonts w:ascii="Georgia" w:hAnsi="Georgia"/>
          <w:i/>
          <w:color w:val="auto"/>
          <w:sz w:val="16"/>
          <w:szCs w:val="16"/>
          <w:lang w:val="en-US" w:eastAsia="x-none"/>
        </w:rPr>
      </w:pPr>
    </w:p>
    <w:p w:rsidR="00561027" w:rsidRPr="00561027" w:rsidRDefault="00561027" w:rsidP="00DA1A91">
      <w:pPr>
        <w:spacing w:after="75" w:line="240" w:lineRule="auto"/>
        <w:textAlignment w:val="baseline"/>
        <w:rPr>
          <w:rFonts w:ascii="Times New Roman" w:eastAsia="Times New Roman" w:hAnsi="Times New Roman" w:cs="Times New Roman"/>
          <w:b/>
          <w:spacing w:val="-7"/>
          <w:sz w:val="16"/>
          <w:szCs w:val="16"/>
          <w:u w:val="single"/>
        </w:rPr>
      </w:pPr>
    </w:p>
    <w:p w:rsidR="00DA1A91" w:rsidRPr="009C4F32" w:rsidRDefault="00DA1A91" w:rsidP="00DA1A91">
      <w:pPr>
        <w:spacing w:after="75" w:line="240" w:lineRule="auto"/>
        <w:textAlignment w:val="baseline"/>
        <w:rPr>
          <w:rFonts w:ascii="Times New Roman" w:eastAsia="Times New Roman" w:hAnsi="Times New Roman" w:cs="Times New Roman"/>
          <w:spacing w:val="-7"/>
          <w:sz w:val="24"/>
          <w:szCs w:val="24"/>
        </w:rPr>
      </w:pPr>
      <w:r w:rsidRPr="00F96B5F">
        <w:rPr>
          <w:rFonts w:ascii="Times New Roman" w:eastAsia="Times New Roman" w:hAnsi="Times New Roman" w:cs="Times New Roman"/>
          <w:b/>
          <w:spacing w:val="-7"/>
          <w:sz w:val="24"/>
          <w:szCs w:val="24"/>
          <w:u w:val="single"/>
        </w:rPr>
        <w:t>We </w:t>
      </w:r>
      <w:r w:rsidRPr="00F96B5F">
        <w:rPr>
          <w:rFonts w:ascii="Times New Roman" w:eastAsia="Times New Roman" w:hAnsi="Times New Roman" w:cs="Times New Roman"/>
          <w:b/>
          <w:i/>
          <w:iCs/>
          <w:spacing w:val="-7"/>
          <w:sz w:val="24"/>
          <w:szCs w:val="24"/>
          <w:u w:val="single"/>
          <w:bdr w:val="none" w:sz="0" w:space="0" w:color="auto" w:frame="1"/>
        </w:rPr>
        <w:t>are </w:t>
      </w:r>
      <w:r w:rsidRPr="00F96B5F">
        <w:rPr>
          <w:rFonts w:ascii="Times New Roman" w:eastAsia="Times New Roman" w:hAnsi="Times New Roman" w:cs="Times New Roman"/>
          <w:b/>
          <w:spacing w:val="-7"/>
          <w:sz w:val="24"/>
          <w:szCs w:val="24"/>
          <w:u w:val="single"/>
        </w:rPr>
        <w:t>the church</w:t>
      </w:r>
      <w:r w:rsidRPr="00F96B5F">
        <w:rPr>
          <w:rFonts w:ascii="Times New Roman" w:eastAsia="Times New Roman" w:hAnsi="Times New Roman" w:cs="Times New Roman"/>
          <w:spacing w:val="-7"/>
          <w:sz w:val="24"/>
          <w:szCs w:val="24"/>
        </w:rPr>
        <w:t xml:space="preserve">, whether we show up on Sunday or not, but the experience of going to church </w:t>
      </w:r>
      <w:r w:rsidRPr="00F96B5F">
        <w:rPr>
          <w:rFonts w:ascii="Times New Roman" w:eastAsia="Times New Roman" w:hAnsi="Times New Roman" w:cs="Times New Roman"/>
          <w:b/>
          <w:spacing w:val="-7"/>
          <w:sz w:val="24"/>
          <w:szCs w:val="24"/>
          <w:u w:val="single"/>
        </w:rPr>
        <w:t>matters</w:t>
      </w:r>
      <w:r w:rsidRPr="00F96B5F">
        <w:rPr>
          <w:rFonts w:ascii="Times New Roman" w:eastAsia="Times New Roman" w:hAnsi="Times New Roman" w:cs="Times New Roman"/>
          <w:spacing w:val="-7"/>
          <w:sz w:val="24"/>
          <w:szCs w:val="24"/>
        </w:rPr>
        <w:t>.</w:t>
      </w:r>
      <w:r w:rsidRPr="009C4F32">
        <w:rPr>
          <w:rFonts w:ascii="Times New Roman" w:eastAsia="Times New Roman" w:hAnsi="Times New Roman" w:cs="Times New Roman"/>
          <w:spacing w:val="-7"/>
          <w:sz w:val="24"/>
          <w:szCs w:val="24"/>
        </w:rPr>
        <w:t xml:space="preserve">  The New Testament Church meets on the first day of the week in honor of the Lord’s resurrection.</w:t>
      </w:r>
    </w:p>
    <w:p w:rsidR="00DA1A91" w:rsidRPr="00F96B5F" w:rsidRDefault="00DA1A91" w:rsidP="00DA1A91">
      <w:pPr>
        <w:spacing w:after="0" w:line="240" w:lineRule="auto"/>
        <w:textAlignment w:val="baseline"/>
        <w:rPr>
          <w:rFonts w:ascii="Times New Roman" w:eastAsia="Times New Roman" w:hAnsi="Times New Roman" w:cs="Times New Roman"/>
          <w:color w:val="000000"/>
          <w:sz w:val="10"/>
          <w:szCs w:val="10"/>
        </w:rPr>
      </w:pPr>
    </w:p>
    <w:p w:rsidR="00DA1A91" w:rsidRDefault="00DA1A91" w:rsidP="00DA1A91">
      <w:pPr>
        <w:tabs>
          <w:tab w:val="left" w:pos="450"/>
        </w:tabs>
        <w:spacing w:after="0" w:line="240" w:lineRule="auto"/>
        <w:textAlignment w:val="baseline"/>
        <w:rPr>
          <w:rFonts w:ascii="Times New Roman" w:eastAsia="Times New Roman" w:hAnsi="Times New Roman" w:cs="Times New Roman"/>
          <w:color w:val="000000"/>
          <w:sz w:val="24"/>
          <w:szCs w:val="24"/>
        </w:rPr>
      </w:pPr>
      <w:r w:rsidRPr="00F96B5F">
        <w:rPr>
          <w:rFonts w:ascii="Times New Roman" w:eastAsia="Times New Roman" w:hAnsi="Times New Roman" w:cs="Times New Roman"/>
          <w:b/>
          <w:color w:val="000000"/>
          <w:sz w:val="24"/>
          <w:szCs w:val="24"/>
          <w:u w:val="single"/>
        </w:rPr>
        <w:t>First</w:t>
      </w:r>
      <w:r w:rsidRPr="00F96B5F">
        <w:rPr>
          <w:rFonts w:ascii="Times New Roman" w:eastAsia="Times New Roman" w:hAnsi="Times New Roman" w:cs="Times New Roman"/>
          <w:color w:val="000000"/>
          <w:sz w:val="24"/>
          <w:szCs w:val="24"/>
        </w:rPr>
        <w:t>, because the Bible is clear that we need to</w:t>
      </w:r>
      <w:r w:rsidRPr="009C4F32">
        <w:rPr>
          <w:rFonts w:ascii="Times New Roman" w:eastAsia="Times New Roman" w:hAnsi="Times New Roman" w:cs="Times New Roman"/>
          <w:color w:val="000000"/>
          <w:sz w:val="24"/>
          <w:szCs w:val="24"/>
        </w:rPr>
        <w:t xml:space="preserve"> attend regularly.  </w:t>
      </w:r>
    </w:p>
    <w:p w:rsidR="00DA1A91" w:rsidRPr="003C3435" w:rsidRDefault="00DA1A91" w:rsidP="00DA1A91">
      <w:pPr>
        <w:tabs>
          <w:tab w:val="left" w:pos="450"/>
        </w:tabs>
        <w:spacing w:after="0" w:line="240" w:lineRule="auto"/>
        <w:textAlignment w:val="baseline"/>
        <w:rPr>
          <w:rFonts w:ascii="Times New Roman" w:eastAsia="Times New Roman" w:hAnsi="Times New Roman" w:cs="Times New Roman"/>
          <w:b/>
          <w:color w:val="000000"/>
          <w:sz w:val="10"/>
          <w:szCs w:val="10"/>
          <w:u w:val="single"/>
        </w:rPr>
      </w:pPr>
    </w:p>
    <w:p w:rsidR="00DA1A91" w:rsidRPr="009C4F32" w:rsidRDefault="00DA1A91" w:rsidP="00DA1A91">
      <w:pPr>
        <w:tabs>
          <w:tab w:val="left" w:pos="450"/>
        </w:tabs>
        <w:spacing w:after="0" w:line="240" w:lineRule="auto"/>
        <w:textAlignment w:val="baseline"/>
        <w:rPr>
          <w:rFonts w:ascii="Times New Roman" w:hAnsi="Times New Roman" w:cs="Times New Roman"/>
          <w:i/>
          <w:sz w:val="24"/>
          <w:szCs w:val="24"/>
        </w:rPr>
      </w:pPr>
      <w:r w:rsidRPr="003C3435">
        <w:rPr>
          <w:rFonts w:ascii="Times New Roman" w:eastAsia="Times New Roman" w:hAnsi="Times New Roman" w:cs="Times New Roman"/>
          <w:b/>
          <w:color w:val="000000"/>
          <w:sz w:val="24"/>
          <w:szCs w:val="24"/>
          <w:u w:val="single"/>
        </w:rPr>
        <w:t>Hebrews 10:23-25</w:t>
      </w:r>
      <w:proofErr w:type="gramStart"/>
      <w:r w:rsidRPr="009C4F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C4F32">
        <w:rPr>
          <w:rFonts w:ascii="Times New Roman" w:hAnsi="Times New Roman" w:cs="Times New Roman"/>
          <w:i/>
          <w:sz w:val="24"/>
          <w:szCs w:val="24"/>
        </w:rPr>
        <w:t>Let</w:t>
      </w:r>
      <w:proofErr w:type="gramEnd"/>
      <w:r w:rsidRPr="009C4F32">
        <w:rPr>
          <w:rFonts w:ascii="Times New Roman" w:hAnsi="Times New Roman" w:cs="Times New Roman"/>
          <w:i/>
          <w:sz w:val="24"/>
          <w:szCs w:val="24"/>
        </w:rPr>
        <w:t xml:space="preserve"> us hold fast the profession of </w:t>
      </w:r>
      <w:r w:rsidRPr="009C4F32">
        <w:rPr>
          <w:rFonts w:ascii="Times New Roman" w:hAnsi="Times New Roman" w:cs="Times New Roman"/>
          <w:i/>
          <w:iCs/>
          <w:sz w:val="24"/>
          <w:szCs w:val="24"/>
        </w:rPr>
        <w:t>our</w:t>
      </w:r>
      <w:r w:rsidRPr="009C4F32">
        <w:rPr>
          <w:rFonts w:ascii="Times New Roman" w:hAnsi="Times New Roman" w:cs="Times New Roman"/>
          <w:i/>
          <w:sz w:val="24"/>
          <w:szCs w:val="24"/>
        </w:rPr>
        <w:t xml:space="preserve"> faith without wavering; (for he </w:t>
      </w:r>
      <w:r w:rsidRPr="009C4F32">
        <w:rPr>
          <w:rFonts w:ascii="Times New Roman" w:hAnsi="Times New Roman" w:cs="Times New Roman"/>
          <w:i/>
          <w:iCs/>
          <w:sz w:val="24"/>
          <w:szCs w:val="24"/>
        </w:rPr>
        <w:t>is</w:t>
      </w:r>
      <w:r w:rsidRPr="009C4F32">
        <w:rPr>
          <w:rFonts w:ascii="Times New Roman" w:hAnsi="Times New Roman" w:cs="Times New Roman"/>
          <w:i/>
          <w:sz w:val="24"/>
          <w:szCs w:val="24"/>
        </w:rPr>
        <w:t xml:space="preserve"> faithful that promised;) 24  And let us consider one another to provoke unto love and to good works: 25  </w:t>
      </w:r>
      <w:r w:rsidRPr="00EA02A1">
        <w:rPr>
          <w:rFonts w:ascii="Times New Roman" w:hAnsi="Times New Roman" w:cs="Times New Roman"/>
          <w:b/>
          <w:i/>
          <w:sz w:val="24"/>
          <w:szCs w:val="24"/>
          <w:u w:val="single"/>
        </w:rPr>
        <w:t>Not forsaking the assembling of ourselves together</w:t>
      </w:r>
      <w:r w:rsidRPr="00EA02A1">
        <w:rPr>
          <w:rFonts w:ascii="Times New Roman" w:hAnsi="Times New Roman" w:cs="Times New Roman"/>
          <w:b/>
          <w:sz w:val="24"/>
          <w:szCs w:val="24"/>
        </w:rPr>
        <w:t>,</w:t>
      </w:r>
      <w:r w:rsidRPr="009C4F32">
        <w:rPr>
          <w:rFonts w:ascii="Times New Roman" w:hAnsi="Times New Roman" w:cs="Times New Roman"/>
          <w:i/>
          <w:sz w:val="24"/>
          <w:szCs w:val="24"/>
        </w:rPr>
        <w:t xml:space="preserve"> as the manner of some </w:t>
      </w:r>
      <w:r w:rsidRPr="009C4F32">
        <w:rPr>
          <w:rFonts w:ascii="Times New Roman" w:hAnsi="Times New Roman" w:cs="Times New Roman"/>
          <w:i/>
          <w:iCs/>
          <w:sz w:val="24"/>
          <w:szCs w:val="24"/>
        </w:rPr>
        <w:t>is;</w:t>
      </w:r>
      <w:r w:rsidRPr="009C4F32">
        <w:rPr>
          <w:rFonts w:ascii="Times New Roman" w:hAnsi="Times New Roman" w:cs="Times New Roman"/>
          <w:i/>
          <w:sz w:val="24"/>
          <w:szCs w:val="24"/>
        </w:rPr>
        <w:t xml:space="preserve"> but exhorting </w:t>
      </w:r>
      <w:r w:rsidRPr="009C4F32">
        <w:rPr>
          <w:rFonts w:ascii="Times New Roman" w:hAnsi="Times New Roman" w:cs="Times New Roman"/>
          <w:i/>
          <w:iCs/>
          <w:sz w:val="24"/>
          <w:szCs w:val="24"/>
        </w:rPr>
        <w:t>one another:</w:t>
      </w:r>
      <w:r w:rsidRPr="009C4F32">
        <w:rPr>
          <w:rFonts w:ascii="Times New Roman" w:hAnsi="Times New Roman" w:cs="Times New Roman"/>
          <w:i/>
          <w:sz w:val="24"/>
          <w:szCs w:val="24"/>
        </w:rPr>
        <w:t xml:space="preserve"> and so much the more, as ye see the day approaching.</w:t>
      </w:r>
    </w:p>
    <w:p w:rsidR="00DA1A91" w:rsidRPr="003C3435" w:rsidRDefault="00DA1A91" w:rsidP="00DA1A91">
      <w:pPr>
        <w:autoSpaceDE w:val="0"/>
        <w:autoSpaceDN w:val="0"/>
        <w:adjustRightInd w:val="0"/>
        <w:spacing w:after="0" w:line="240" w:lineRule="auto"/>
        <w:ind w:left="360" w:hanging="360"/>
        <w:rPr>
          <w:rFonts w:ascii="Times New Roman" w:hAnsi="Times New Roman" w:cs="Times New Roman"/>
          <w:i/>
          <w:sz w:val="10"/>
          <w:szCs w:val="10"/>
        </w:rPr>
      </w:pPr>
    </w:p>
    <w:p w:rsidR="00DA1A91" w:rsidRPr="009C4F32" w:rsidRDefault="00DA1A91" w:rsidP="00DA1A91">
      <w:pPr>
        <w:autoSpaceDE w:val="0"/>
        <w:autoSpaceDN w:val="0"/>
        <w:adjustRightInd w:val="0"/>
        <w:spacing w:after="0" w:line="240" w:lineRule="auto"/>
        <w:ind w:left="360" w:hanging="360"/>
        <w:rPr>
          <w:rFonts w:ascii="Times New Roman" w:hAnsi="Times New Roman" w:cs="Times New Roman"/>
          <w:i/>
          <w:sz w:val="24"/>
          <w:szCs w:val="24"/>
        </w:rPr>
      </w:pPr>
      <w:r w:rsidRPr="009C4F32">
        <w:rPr>
          <w:rFonts w:ascii="Times New Roman" w:hAnsi="Times New Roman" w:cs="Times New Roman"/>
          <w:b/>
          <w:bCs/>
          <w:sz w:val="24"/>
          <w:szCs w:val="24"/>
          <w:u w:val="single"/>
        </w:rPr>
        <w:t>1Corintians 16:1</w:t>
      </w:r>
      <w:r w:rsidRPr="009C4F32">
        <w:rPr>
          <w:rFonts w:ascii="Times New Roman" w:hAnsi="Times New Roman" w:cs="Times New Roman"/>
          <w:b/>
          <w:sz w:val="24"/>
          <w:szCs w:val="24"/>
          <w:u w:val="single"/>
        </w:rPr>
        <w:t>-2</w:t>
      </w:r>
      <w:proofErr w:type="gramStart"/>
      <w:r w:rsidRPr="009C4F32">
        <w:rPr>
          <w:rFonts w:ascii="Times New Roman" w:hAnsi="Times New Roman" w:cs="Times New Roman"/>
          <w:sz w:val="24"/>
          <w:szCs w:val="24"/>
        </w:rPr>
        <w:t xml:space="preserve">;  </w:t>
      </w:r>
      <w:r w:rsidRPr="009C4F32">
        <w:rPr>
          <w:rFonts w:ascii="Times New Roman" w:hAnsi="Times New Roman" w:cs="Times New Roman"/>
          <w:i/>
          <w:sz w:val="24"/>
          <w:szCs w:val="24"/>
        </w:rPr>
        <w:t>Now</w:t>
      </w:r>
      <w:proofErr w:type="gramEnd"/>
      <w:r w:rsidRPr="009C4F32">
        <w:rPr>
          <w:rFonts w:ascii="Times New Roman" w:hAnsi="Times New Roman" w:cs="Times New Roman"/>
          <w:i/>
          <w:sz w:val="24"/>
          <w:szCs w:val="24"/>
        </w:rPr>
        <w:t xml:space="preserve"> concerning the collection for the saints, as I have given order to the churches of Galatia, even so do ye. </w:t>
      </w:r>
      <w:proofErr w:type="gramStart"/>
      <w:r w:rsidRPr="009C4F32">
        <w:rPr>
          <w:rFonts w:ascii="Times New Roman" w:hAnsi="Times New Roman" w:cs="Times New Roman"/>
          <w:i/>
          <w:sz w:val="24"/>
          <w:szCs w:val="24"/>
        </w:rPr>
        <w:t xml:space="preserve">2  </w:t>
      </w:r>
      <w:r w:rsidRPr="00EA02A1">
        <w:rPr>
          <w:rFonts w:ascii="Times New Roman" w:hAnsi="Times New Roman" w:cs="Times New Roman"/>
          <w:b/>
          <w:i/>
          <w:sz w:val="24"/>
          <w:szCs w:val="24"/>
          <w:u w:val="single"/>
        </w:rPr>
        <w:t>Upon</w:t>
      </w:r>
      <w:proofErr w:type="gramEnd"/>
      <w:r w:rsidRPr="00EA02A1">
        <w:rPr>
          <w:rFonts w:ascii="Times New Roman" w:hAnsi="Times New Roman" w:cs="Times New Roman"/>
          <w:b/>
          <w:i/>
          <w:sz w:val="24"/>
          <w:szCs w:val="24"/>
          <w:u w:val="single"/>
        </w:rPr>
        <w:t xml:space="preserve"> the first </w:t>
      </w:r>
      <w:r w:rsidRPr="00EA02A1">
        <w:rPr>
          <w:rFonts w:ascii="Times New Roman" w:hAnsi="Times New Roman" w:cs="Times New Roman"/>
          <w:b/>
          <w:i/>
          <w:iCs/>
          <w:sz w:val="24"/>
          <w:szCs w:val="24"/>
          <w:u w:val="single"/>
        </w:rPr>
        <w:t>day</w:t>
      </w:r>
      <w:r w:rsidRPr="00EA02A1">
        <w:rPr>
          <w:rFonts w:ascii="Times New Roman" w:hAnsi="Times New Roman" w:cs="Times New Roman"/>
          <w:b/>
          <w:i/>
          <w:sz w:val="24"/>
          <w:szCs w:val="24"/>
          <w:u w:val="single"/>
        </w:rPr>
        <w:t xml:space="preserve"> of the week</w:t>
      </w:r>
      <w:r w:rsidRPr="009C4F32">
        <w:rPr>
          <w:rFonts w:ascii="Times New Roman" w:hAnsi="Times New Roman" w:cs="Times New Roman"/>
          <w:i/>
          <w:sz w:val="24"/>
          <w:szCs w:val="24"/>
        </w:rPr>
        <w:t xml:space="preserve"> let every one of you lay by him in store, as </w:t>
      </w:r>
      <w:r w:rsidRPr="009C4F32">
        <w:rPr>
          <w:rFonts w:ascii="Times New Roman" w:hAnsi="Times New Roman" w:cs="Times New Roman"/>
          <w:i/>
          <w:iCs/>
          <w:sz w:val="24"/>
          <w:szCs w:val="24"/>
        </w:rPr>
        <w:t>God</w:t>
      </w:r>
      <w:r w:rsidRPr="009C4F32">
        <w:rPr>
          <w:rFonts w:ascii="Times New Roman" w:hAnsi="Times New Roman" w:cs="Times New Roman"/>
          <w:i/>
          <w:sz w:val="24"/>
          <w:szCs w:val="24"/>
        </w:rPr>
        <w:t xml:space="preserve"> hath prospered him, that there be no gatherings when I come. </w:t>
      </w:r>
    </w:p>
    <w:p w:rsidR="00DA1A91" w:rsidRPr="003C3435" w:rsidRDefault="00DA1A91" w:rsidP="00DA1A91">
      <w:pPr>
        <w:autoSpaceDE w:val="0"/>
        <w:autoSpaceDN w:val="0"/>
        <w:adjustRightInd w:val="0"/>
        <w:spacing w:after="0" w:line="240" w:lineRule="auto"/>
        <w:ind w:left="360" w:hanging="360"/>
        <w:rPr>
          <w:rFonts w:ascii="Times New Roman" w:eastAsia="Times New Roman" w:hAnsi="Times New Roman" w:cs="Times New Roman"/>
          <w:i/>
          <w:sz w:val="10"/>
          <w:szCs w:val="10"/>
        </w:rPr>
      </w:pPr>
    </w:p>
    <w:p w:rsidR="00DA1A91" w:rsidRPr="003C3435" w:rsidRDefault="00DA1A91" w:rsidP="00DA1A91">
      <w:pPr>
        <w:spacing w:after="0" w:line="240" w:lineRule="auto"/>
        <w:textAlignment w:val="baseline"/>
        <w:rPr>
          <w:rFonts w:ascii="Times New Roman" w:eastAsia="Times New Roman" w:hAnsi="Times New Roman" w:cs="Times New Roman"/>
          <w:color w:val="000000"/>
          <w:sz w:val="24"/>
          <w:szCs w:val="24"/>
        </w:rPr>
      </w:pPr>
      <w:r w:rsidRPr="00F96B5F">
        <w:rPr>
          <w:rFonts w:ascii="Times New Roman" w:eastAsia="Times New Roman" w:hAnsi="Times New Roman" w:cs="Times New Roman"/>
          <w:b/>
          <w:color w:val="000000"/>
          <w:sz w:val="24"/>
          <w:szCs w:val="24"/>
          <w:u w:val="single"/>
        </w:rPr>
        <w:t>Second</w:t>
      </w:r>
      <w:r w:rsidRPr="00F96B5F">
        <w:rPr>
          <w:rFonts w:ascii="Times New Roman" w:eastAsia="Times New Roman" w:hAnsi="Times New Roman" w:cs="Times New Roman"/>
          <w:color w:val="000000"/>
          <w:sz w:val="24"/>
          <w:szCs w:val="24"/>
        </w:rPr>
        <w:t xml:space="preserve">, because it </w:t>
      </w:r>
      <w:r w:rsidRPr="00F96B5F">
        <w:rPr>
          <w:rFonts w:ascii="Times New Roman" w:eastAsia="Times New Roman" w:hAnsi="Times New Roman" w:cs="Times New Roman"/>
          <w:b/>
          <w:color w:val="000000"/>
          <w:sz w:val="24"/>
          <w:szCs w:val="24"/>
          <w:u w:val="single"/>
        </w:rPr>
        <w:t>strengthens our faith</w:t>
      </w:r>
      <w:r w:rsidRPr="00F96B5F">
        <w:rPr>
          <w:rFonts w:ascii="Times New Roman" w:eastAsia="Times New Roman" w:hAnsi="Times New Roman" w:cs="Times New Roman"/>
          <w:color w:val="000000"/>
          <w:sz w:val="24"/>
          <w:szCs w:val="24"/>
        </w:rPr>
        <w:t xml:space="preserve"> to physically gather with other believers.</w:t>
      </w:r>
      <w:r w:rsidRPr="009C4F32">
        <w:rPr>
          <w:rFonts w:ascii="Times New Roman" w:eastAsia="Times New Roman" w:hAnsi="Times New Roman" w:cs="Times New Roman"/>
          <w:color w:val="000000"/>
          <w:sz w:val="24"/>
          <w:szCs w:val="24"/>
        </w:rPr>
        <w:t xml:space="preserve"> </w:t>
      </w:r>
      <w:r w:rsidRPr="009C4F32">
        <w:rPr>
          <w:rFonts w:ascii="Times New Roman" w:hAnsi="Times New Roman" w:cs="Times New Roman"/>
          <w:color w:val="000000"/>
        </w:rPr>
        <w:t>Positive physical contact with other people is essential for our emotional well-being.</w:t>
      </w:r>
      <w:r>
        <w:rPr>
          <w:rFonts w:ascii="Times New Roman" w:hAnsi="Times New Roman" w:cs="Times New Roman"/>
          <w:color w:val="000000"/>
        </w:rPr>
        <w:t xml:space="preserve"> </w:t>
      </w:r>
      <w:r w:rsidRPr="003C3435">
        <w:rPr>
          <w:rFonts w:ascii="Times New Roman" w:hAnsi="Times New Roman" w:cs="Times New Roman"/>
          <w:color w:val="000000"/>
          <w:sz w:val="24"/>
          <w:szCs w:val="24"/>
        </w:rPr>
        <w:t>We should do it with all our heart, soul, mind and strength.</w:t>
      </w:r>
    </w:p>
    <w:p w:rsidR="00DA1A91" w:rsidRPr="00F96B5F" w:rsidRDefault="00DA1A91" w:rsidP="00DA1A91">
      <w:pPr>
        <w:spacing w:after="0" w:line="240" w:lineRule="auto"/>
        <w:textAlignment w:val="baseline"/>
        <w:rPr>
          <w:rFonts w:ascii="Times New Roman" w:eastAsia="Times New Roman" w:hAnsi="Times New Roman" w:cs="Times New Roman"/>
          <w:color w:val="000000"/>
          <w:sz w:val="10"/>
          <w:szCs w:val="10"/>
        </w:rPr>
      </w:pPr>
    </w:p>
    <w:p w:rsidR="00DA1A91" w:rsidRPr="009C4F32" w:rsidRDefault="00DA1A91" w:rsidP="00DA1A91">
      <w:pPr>
        <w:spacing w:after="0" w:line="240" w:lineRule="auto"/>
        <w:textAlignment w:val="baseline"/>
        <w:rPr>
          <w:rFonts w:ascii="Times New Roman" w:eastAsia="Times New Roman" w:hAnsi="Times New Roman" w:cs="Times New Roman"/>
          <w:color w:val="000000"/>
          <w:sz w:val="24"/>
          <w:szCs w:val="24"/>
        </w:rPr>
      </w:pPr>
      <w:proofErr w:type="gramStart"/>
      <w:r w:rsidRPr="00F96B5F">
        <w:rPr>
          <w:rFonts w:ascii="Times New Roman" w:eastAsia="Times New Roman" w:hAnsi="Times New Roman" w:cs="Times New Roman"/>
          <w:b/>
          <w:color w:val="000000"/>
          <w:sz w:val="24"/>
          <w:szCs w:val="24"/>
          <w:u w:val="single"/>
        </w:rPr>
        <w:t>Third</w:t>
      </w:r>
      <w:r w:rsidRPr="00F96B5F">
        <w:rPr>
          <w:rFonts w:ascii="Times New Roman" w:eastAsia="Times New Roman" w:hAnsi="Times New Roman" w:cs="Times New Roman"/>
          <w:color w:val="000000"/>
          <w:sz w:val="24"/>
          <w:szCs w:val="24"/>
        </w:rPr>
        <w:t xml:space="preserve">, because everyone takes time from their schedules for the things that </w:t>
      </w:r>
      <w:r w:rsidRPr="00F96B5F">
        <w:rPr>
          <w:rFonts w:ascii="Times New Roman" w:eastAsia="Times New Roman" w:hAnsi="Times New Roman" w:cs="Times New Roman"/>
          <w:b/>
          <w:color w:val="000000"/>
          <w:sz w:val="24"/>
          <w:szCs w:val="24"/>
          <w:u w:val="single"/>
        </w:rPr>
        <w:t>matter to us</w:t>
      </w:r>
      <w:r w:rsidRPr="00F96B5F">
        <w:rPr>
          <w:rFonts w:ascii="Times New Roman" w:eastAsia="Times New Roman" w:hAnsi="Times New Roman" w:cs="Times New Roman"/>
          <w:color w:val="000000"/>
          <w:sz w:val="24"/>
          <w:szCs w:val="24"/>
        </w:rPr>
        <w:t>.</w:t>
      </w:r>
      <w:proofErr w:type="gramEnd"/>
      <w:r w:rsidRPr="00F96B5F">
        <w:rPr>
          <w:rFonts w:ascii="Times New Roman" w:eastAsia="Times New Roman" w:hAnsi="Times New Roman" w:cs="Times New Roman"/>
          <w:color w:val="000000"/>
          <w:sz w:val="24"/>
          <w:szCs w:val="24"/>
        </w:rPr>
        <w:t xml:space="preserve"> And the more often we take that time, the more important they become.</w:t>
      </w:r>
    </w:p>
    <w:p w:rsidR="00DA1A91" w:rsidRPr="00F96B5F" w:rsidRDefault="00DA1A91" w:rsidP="00DA1A91">
      <w:pPr>
        <w:spacing w:after="0" w:line="240" w:lineRule="auto"/>
        <w:textAlignment w:val="baseline"/>
        <w:rPr>
          <w:rFonts w:ascii="Times New Roman" w:eastAsia="Times New Roman" w:hAnsi="Times New Roman" w:cs="Times New Roman"/>
          <w:color w:val="000000"/>
          <w:sz w:val="10"/>
          <w:szCs w:val="10"/>
        </w:rPr>
      </w:pPr>
    </w:p>
    <w:p w:rsidR="00DA1A91" w:rsidRPr="003C3435" w:rsidRDefault="00DA1A91" w:rsidP="00DA1A91">
      <w:pPr>
        <w:spacing w:after="0" w:line="240" w:lineRule="auto"/>
        <w:textAlignment w:val="baseline"/>
        <w:rPr>
          <w:rFonts w:ascii="Times New Roman" w:eastAsia="Times New Roman" w:hAnsi="Times New Roman" w:cs="Times New Roman"/>
          <w:color w:val="000000"/>
          <w:sz w:val="24"/>
          <w:szCs w:val="24"/>
        </w:rPr>
      </w:pPr>
      <w:proofErr w:type="gramStart"/>
      <w:r w:rsidRPr="00F96B5F">
        <w:rPr>
          <w:rFonts w:ascii="Times New Roman" w:eastAsia="Times New Roman" w:hAnsi="Times New Roman" w:cs="Times New Roman"/>
          <w:b/>
          <w:color w:val="000000"/>
          <w:sz w:val="24"/>
          <w:szCs w:val="24"/>
          <w:u w:val="single"/>
        </w:rPr>
        <w:t>Fourth</w:t>
      </w:r>
      <w:r w:rsidRPr="00F96B5F">
        <w:rPr>
          <w:rFonts w:ascii="Times New Roman" w:eastAsia="Times New Roman" w:hAnsi="Times New Roman" w:cs="Times New Roman"/>
          <w:color w:val="000000"/>
          <w:sz w:val="24"/>
          <w:szCs w:val="24"/>
        </w:rPr>
        <w:t xml:space="preserve">, because we can actually contribute when we’re </w:t>
      </w:r>
      <w:r w:rsidRPr="00F96B5F">
        <w:rPr>
          <w:rFonts w:ascii="Times New Roman" w:eastAsia="Times New Roman" w:hAnsi="Times New Roman" w:cs="Times New Roman"/>
          <w:color w:val="000000"/>
          <w:sz w:val="24"/>
          <w:szCs w:val="24"/>
          <w:u w:val="single"/>
        </w:rPr>
        <w:t>in the room</w:t>
      </w:r>
      <w:r w:rsidRPr="00F96B5F">
        <w:rPr>
          <w:rFonts w:ascii="Times New Roman" w:eastAsia="Times New Roman" w:hAnsi="Times New Roman" w:cs="Times New Roman"/>
          <w:color w:val="000000"/>
          <w:sz w:val="24"/>
          <w:szCs w:val="24"/>
        </w:rPr>
        <w:t>.</w:t>
      </w:r>
      <w:proofErr w:type="gramEnd"/>
      <w:r w:rsidRPr="009C4F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C3435">
        <w:rPr>
          <w:rFonts w:ascii="Times New Roman" w:hAnsi="Times New Roman" w:cs="Times New Roman"/>
          <w:color w:val="000000"/>
          <w:sz w:val="24"/>
          <w:szCs w:val="24"/>
        </w:rPr>
        <w:t>We go for worship, fellowship, discipleship and ministry – and to prepare to live and share our faith in the week ahead.</w:t>
      </w:r>
    </w:p>
    <w:p w:rsidR="00DA1A91" w:rsidRPr="00F96B5F" w:rsidRDefault="00DA1A91" w:rsidP="00DA1A91">
      <w:pPr>
        <w:spacing w:after="0" w:line="240" w:lineRule="auto"/>
        <w:textAlignment w:val="baseline"/>
        <w:rPr>
          <w:rFonts w:ascii="Times New Roman" w:eastAsia="Times New Roman" w:hAnsi="Times New Roman" w:cs="Times New Roman"/>
          <w:color w:val="000000"/>
          <w:sz w:val="10"/>
          <w:szCs w:val="10"/>
        </w:rPr>
      </w:pPr>
    </w:p>
    <w:p w:rsidR="00DA1A91" w:rsidRPr="009C4F32" w:rsidRDefault="00DA1A91" w:rsidP="00DA1A91">
      <w:pPr>
        <w:spacing w:after="0" w:line="240" w:lineRule="auto"/>
        <w:textAlignment w:val="baseline"/>
        <w:rPr>
          <w:rFonts w:ascii="Times New Roman" w:eastAsia="Times New Roman" w:hAnsi="Times New Roman" w:cs="Times New Roman"/>
          <w:color w:val="000000"/>
          <w:sz w:val="24"/>
          <w:szCs w:val="24"/>
        </w:rPr>
      </w:pPr>
      <w:r w:rsidRPr="00F96B5F">
        <w:rPr>
          <w:rFonts w:ascii="Times New Roman" w:eastAsia="Times New Roman" w:hAnsi="Times New Roman" w:cs="Times New Roman"/>
          <w:b/>
          <w:color w:val="000000"/>
          <w:sz w:val="24"/>
          <w:szCs w:val="24"/>
          <w:u w:val="single"/>
        </w:rPr>
        <w:t>Now, here’s another reason</w:t>
      </w:r>
      <w:r w:rsidRPr="00F96B5F">
        <w:rPr>
          <w:rFonts w:ascii="Times New Roman" w:eastAsia="Times New Roman" w:hAnsi="Times New Roman" w:cs="Times New Roman"/>
          <w:color w:val="000000"/>
          <w:sz w:val="24"/>
          <w:szCs w:val="24"/>
        </w:rPr>
        <w:t xml:space="preserve">. </w:t>
      </w:r>
      <w:r w:rsidRPr="00F96B5F">
        <w:rPr>
          <w:rFonts w:ascii="Times New Roman" w:eastAsia="Times New Roman" w:hAnsi="Times New Roman" w:cs="Times New Roman"/>
          <w:b/>
          <w:color w:val="000000"/>
          <w:sz w:val="24"/>
          <w:szCs w:val="24"/>
        </w:rPr>
        <w:t>Actually five more reasons</w:t>
      </w:r>
      <w:r w:rsidRPr="00F96B5F">
        <w:rPr>
          <w:rFonts w:ascii="Times New Roman" w:eastAsia="Times New Roman" w:hAnsi="Times New Roman" w:cs="Times New Roman"/>
          <w:color w:val="000000"/>
          <w:sz w:val="24"/>
          <w:szCs w:val="24"/>
        </w:rPr>
        <w:t xml:space="preserve">. </w:t>
      </w:r>
    </w:p>
    <w:p w:rsidR="00DA1A91" w:rsidRPr="003C3435" w:rsidRDefault="00DA1A91" w:rsidP="00DA1A91">
      <w:pPr>
        <w:spacing w:after="0" w:line="240" w:lineRule="auto"/>
        <w:textAlignment w:val="baseline"/>
        <w:rPr>
          <w:rFonts w:ascii="Times New Roman" w:eastAsia="Times New Roman" w:hAnsi="Times New Roman" w:cs="Times New Roman"/>
          <w:color w:val="000000"/>
          <w:sz w:val="10"/>
          <w:szCs w:val="10"/>
        </w:rPr>
      </w:pPr>
    </w:p>
    <w:p w:rsidR="00DA1A91" w:rsidRPr="009C4F32" w:rsidRDefault="00DA1A91" w:rsidP="00DA1A91">
      <w:pPr>
        <w:spacing w:after="0" w:line="240" w:lineRule="auto"/>
        <w:textAlignment w:val="baseline"/>
        <w:rPr>
          <w:rFonts w:ascii="Times New Roman" w:eastAsia="Times New Roman" w:hAnsi="Times New Roman" w:cs="Times New Roman"/>
          <w:b/>
          <w:color w:val="000000"/>
          <w:sz w:val="24"/>
          <w:szCs w:val="24"/>
        </w:rPr>
      </w:pPr>
      <w:r w:rsidRPr="00F96B5F">
        <w:rPr>
          <w:rFonts w:ascii="Times New Roman" w:eastAsia="Times New Roman" w:hAnsi="Times New Roman" w:cs="Times New Roman"/>
          <w:color w:val="000000"/>
          <w:sz w:val="24"/>
          <w:szCs w:val="24"/>
        </w:rPr>
        <w:t xml:space="preserve">Unlike </w:t>
      </w:r>
      <w:r w:rsidRPr="009C4F32">
        <w:rPr>
          <w:rFonts w:ascii="Times New Roman" w:eastAsia="Times New Roman" w:hAnsi="Times New Roman" w:cs="Times New Roman"/>
          <w:color w:val="000000"/>
          <w:sz w:val="24"/>
          <w:szCs w:val="24"/>
        </w:rPr>
        <w:t xml:space="preserve">TV or </w:t>
      </w:r>
      <w:r w:rsidRPr="00F96B5F">
        <w:rPr>
          <w:rFonts w:ascii="Times New Roman" w:eastAsia="Times New Roman" w:hAnsi="Times New Roman" w:cs="Times New Roman"/>
          <w:color w:val="000000"/>
          <w:sz w:val="24"/>
          <w:szCs w:val="24"/>
        </w:rPr>
        <w:t xml:space="preserve">online church, which only engages two of our senses (sight and sound) </w:t>
      </w:r>
      <w:r w:rsidRPr="00F96B5F">
        <w:rPr>
          <w:rFonts w:ascii="Times New Roman" w:eastAsia="Times New Roman" w:hAnsi="Times New Roman" w:cs="Times New Roman"/>
          <w:b/>
          <w:color w:val="000000"/>
          <w:sz w:val="24"/>
          <w:szCs w:val="24"/>
        </w:rPr>
        <w:t>physically leaving home and showing up to be with other believers engages all five of our senses.</w:t>
      </w:r>
    </w:p>
    <w:p w:rsidR="00DA1A91" w:rsidRPr="009C4F32" w:rsidRDefault="00DA1A91" w:rsidP="00DA1A91">
      <w:pPr>
        <w:spacing w:after="0" w:line="240" w:lineRule="auto"/>
        <w:textAlignment w:val="baseline"/>
        <w:rPr>
          <w:rFonts w:ascii="Times New Roman" w:eastAsia="Times New Roman" w:hAnsi="Times New Roman" w:cs="Times New Roman"/>
          <w:color w:val="000000"/>
          <w:sz w:val="24"/>
          <w:szCs w:val="24"/>
        </w:rPr>
      </w:pPr>
      <w:r w:rsidRPr="00F96B5F">
        <w:rPr>
          <w:rFonts w:ascii="Times New Roman" w:eastAsia="Times New Roman" w:hAnsi="Times New Roman" w:cs="Times New Roman"/>
          <w:color w:val="000000"/>
          <w:sz w:val="24"/>
          <w:szCs w:val="24"/>
        </w:rPr>
        <w:t xml:space="preserve">When all our senses are involved we </w:t>
      </w:r>
      <w:r w:rsidRPr="00F96B5F">
        <w:rPr>
          <w:rFonts w:ascii="Times New Roman" w:eastAsia="Times New Roman" w:hAnsi="Times New Roman" w:cs="Times New Roman"/>
          <w:b/>
          <w:color w:val="000000"/>
          <w:sz w:val="24"/>
          <w:szCs w:val="24"/>
          <w:u w:val="single"/>
        </w:rPr>
        <w:t>learn more</w:t>
      </w:r>
      <w:r w:rsidRPr="00F96B5F">
        <w:rPr>
          <w:rFonts w:ascii="Times New Roman" w:eastAsia="Times New Roman" w:hAnsi="Times New Roman" w:cs="Times New Roman"/>
          <w:color w:val="000000"/>
          <w:sz w:val="24"/>
          <w:szCs w:val="24"/>
        </w:rPr>
        <w:t xml:space="preserve">, </w:t>
      </w:r>
      <w:r w:rsidRPr="00F96B5F">
        <w:rPr>
          <w:rFonts w:ascii="Times New Roman" w:eastAsia="Times New Roman" w:hAnsi="Times New Roman" w:cs="Times New Roman"/>
          <w:b/>
          <w:color w:val="000000"/>
          <w:sz w:val="24"/>
          <w:szCs w:val="24"/>
        </w:rPr>
        <w:t>engage more</w:t>
      </w:r>
      <w:r w:rsidRPr="00F96B5F">
        <w:rPr>
          <w:rFonts w:ascii="Times New Roman" w:eastAsia="Times New Roman" w:hAnsi="Times New Roman" w:cs="Times New Roman"/>
          <w:color w:val="000000"/>
          <w:sz w:val="24"/>
          <w:szCs w:val="24"/>
        </w:rPr>
        <w:t>,</w:t>
      </w:r>
    </w:p>
    <w:p w:rsidR="00DA1A91" w:rsidRPr="009C4F32" w:rsidRDefault="00DA1A91" w:rsidP="00DA1A91">
      <w:pPr>
        <w:spacing w:after="0" w:line="240" w:lineRule="auto"/>
        <w:textAlignment w:val="baseline"/>
        <w:rPr>
          <w:rFonts w:ascii="Times New Roman" w:eastAsia="Times New Roman" w:hAnsi="Times New Roman" w:cs="Times New Roman"/>
          <w:color w:val="000000"/>
          <w:sz w:val="24"/>
          <w:szCs w:val="24"/>
        </w:rPr>
      </w:pPr>
      <w:proofErr w:type="gramStart"/>
      <w:r w:rsidRPr="00F96B5F">
        <w:rPr>
          <w:rFonts w:ascii="Times New Roman" w:eastAsia="Times New Roman" w:hAnsi="Times New Roman" w:cs="Times New Roman"/>
          <w:b/>
          <w:color w:val="000000"/>
          <w:sz w:val="24"/>
          <w:szCs w:val="24"/>
        </w:rPr>
        <w:t>enjoy</w:t>
      </w:r>
      <w:proofErr w:type="gramEnd"/>
      <w:r w:rsidRPr="00F96B5F">
        <w:rPr>
          <w:rFonts w:ascii="Times New Roman" w:eastAsia="Times New Roman" w:hAnsi="Times New Roman" w:cs="Times New Roman"/>
          <w:b/>
          <w:color w:val="000000"/>
          <w:sz w:val="24"/>
          <w:szCs w:val="24"/>
        </w:rPr>
        <w:t xml:space="preserve"> more, contribute more</w:t>
      </w:r>
      <w:r w:rsidRPr="009C4F32">
        <w:rPr>
          <w:rFonts w:ascii="Times New Roman" w:eastAsia="Times New Roman" w:hAnsi="Times New Roman" w:cs="Times New Roman"/>
          <w:color w:val="000000"/>
          <w:sz w:val="24"/>
          <w:szCs w:val="24"/>
        </w:rPr>
        <w:t xml:space="preserve"> </w:t>
      </w:r>
      <w:r w:rsidRPr="00F96B5F">
        <w:rPr>
          <w:rFonts w:ascii="Times New Roman" w:eastAsia="Times New Roman" w:hAnsi="Times New Roman" w:cs="Times New Roman"/>
          <w:color w:val="000000"/>
          <w:sz w:val="24"/>
          <w:szCs w:val="24"/>
        </w:rPr>
        <w:t xml:space="preserve">and </w:t>
      </w:r>
      <w:r w:rsidRPr="00F96B5F">
        <w:rPr>
          <w:rFonts w:ascii="Times New Roman" w:eastAsia="Times New Roman" w:hAnsi="Times New Roman" w:cs="Times New Roman"/>
          <w:b/>
          <w:color w:val="000000"/>
          <w:sz w:val="24"/>
          <w:szCs w:val="24"/>
        </w:rPr>
        <w:t>remember more</w:t>
      </w:r>
      <w:r w:rsidRPr="00F96B5F">
        <w:rPr>
          <w:rFonts w:ascii="Times New Roman" w:eastAsia="Times New Roman" w:hAnsi="Times New Roman" w:cs="Times New Roman"/>
          <w:color w:val="000000"/>
          <w:sz w:val="24"/>
          <w:szCs w:val="24"/>
        </w:rPr>
        <w:t>.</w:t>
      </w:r>
    </w:p>
    <w:p w:rsidR="00DA1A91" w:rsidRPr="00F96B5F" w:rsidRDefault="00DA1A91" w:rsidP="00DA1A91">
      <w:pPr>
        <w:spacing w:after="0" w:line="240" w:lineRule="auto"/>
        <w:textAlignment w:val="baseline"/>
        <w:rPr>
          <w:rFonts w:ascii="Times New Roman" w:eastAsia="Times New Roman" w:hAnsi="Times New Roman" w:cs="Times New Roman"/>
          <w:color w:val="000000"/>
          <w:sz w:val="10"/>
          <w:szCs w:val="10"/>
        </w:rPr>
      </w:pPr>
    </w:p>
    <w:p w:rsidR="00DA1A91" w:rsidRPr="00DA1A91" w:rsidRDefault="00DA1A91" w:rsidP="00561027">
      <w:pPr>
        <w:spacing w:after="0" w:line="240" w:lineRule="auto"/>
        <w:textAlignment w:val="baseline"/>
      </w:pPr>
      <w:r w:rsidRPr="00F96B5F">
        <w:rPr>
          <w:rFonts w:ascii="Times New Roman" w:eastAsia="Times New Roman" w:hAnsi="Times New Roman" w:cs="Times New Roman"/>
          <w:color w:val="000000"/>
          <w:sz w:val="24"/>
          <w:szCs w:val="24"/>
        </w:rPr>
        <w:t>If we want to get everything we can from the church experience, we need to start by showing up.</w:t>
      </w:r>
      <w:r w:rsidRPr="00F96B5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3C3435">
        <w:rPr>
          <w:rFonts w:ascii="Arial" w:eastAsia="Times New Roman" w:hAnsi="Arial" w:cs="Arial"/>
          <w:color w:val="000000"/>
          <w:sz w:val="16"/>
          <w:szCs w:val="16"/>
        </w:rPr>
        <w:t>Adapted from an Article b</w:t>
      </w:r>
      <w:r>
        <w:rPr>
          <w:rFonts w:ascii="Arial" w:eastAsia="Times New Roman" w:hAnsi="Arial" w:cs="Arial"/>
          <w:color w:val="000000"/>
          <w:sz w:val="16"/>
          <w:szCs w:val="16"/>
        </w:rPr>
        <w:t>y</w:t>
      </w:r>
      <w:r w:rsidRPr="003C3435">
        <w:rPr>
          <w:rFonts w:ascii="Arial" w:eastAsia="Times New Roman" w:hAnsi="Arial" w:cs="Arial"/>
          <w:color w:val="000000"/>
          <w:sz w:val="16"/>
          <w:szCs w:val="16"/>
        </w:rPr>
        <w:t xml:space="preserve"> K. </w:t>
      </w:r>
      <w:proofErr w:type="spellStart"/>
      <w:r w:rsidRPr="003C3435">
        <w:rPr>
          <w:rFonts w:ascii="Arial" w:eastAsia="Times New Roman" w:hAnsi="Arial" w:cs="Arial"/>
          <w:color w:val="000000"/>
          <w:sz w:val="16"/>
          <w:szCs w:val="16"/>
        </w:rPr>
        <w:t>Vaters</w:t>
      </w:r>
      <w:proofErr w:type="spellEnd"/>
    </w:p>
    <w:sectPr w:rsidR="00DA1A91" w:rsidRPr="00DA1A91" w:rsidSect="009C4F3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908E3"/>
    <w:multiLevelType w:val="multilevel"/>
    <w:tmpl w:val="610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2"/>
  </w:num>
  <w:num w:numId="4">
    <w:abstractNumId w:val="16"/>
  </w:num>
  <w:num w:numId="5">
    <w:abstractNumId w:val="8"/>
  </w:num>
  <w:num w:numId="6">
    <w:abstractNumId w:val="12"/>
  </w:num>
  <w:num w:numId="7">
    <w:abstractNumId w:val="15"/>
  </w:num>
  <w:num w:numId="8">
    <w:abstractNumId w:val="5"/>
  </w:num>
  <w:num w:numId="9">
    <w:abstractNumId w:val="13"/>
  </w:num>
  <w:num w:numId="10">
    <w:abstractNumId w:val="9"/>
  </w:num>
  <w:num w:numId="11">
    <w:abstractNumId w:val="6"/>
  </w:num>
  <w:num w:numId="12">
    <w:abstractNumId w:val="1"/>
  </w:num>
  <w:num w:numId="13">
    <w:abstractNumId w:val="3"/>
  </w:num>
  <w:num w:numId="14">
    <w:abstractNumId w:val="1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A7C6A"/>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623FA"/>
    <w:rsid w:val="00290F47"/>
    <w:rsid w:val="002939EA"/>
    <w:rsid w:val="002B27A8"/>
    <w:rsid w:val="002B5133"/>
    <w:rsid w:val="002E26CE"/>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4961"/>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2DC"/>
    <w:rsid w:val="00434460"/>
    <w:rsid w:val="00443914"/>
    <w:rsid w:val="00450435"/>
    <w:rsid w:val="00467E8C"/>
    <w:rsid w:val="0047042C"/>
    <w:rsid w:val="00472F0F"/>
    <w:rsid w:val="00481ACD"/>
    <w:rsid w:val="0048750C"/>
    <w:rsid w:val="00494F3B"/>
    <w:rsid w:val="004A1657"/>
    <w:rsid w:val="004A76E9"/>
    <w:rsid w:val="004D670F"/>
    <w:rsid w:val="004E5EFF"/>
    <w:rsid w:val="004F529A"/>
    <w:rsid w:val="00503FE9"/>
    <w:rsid w:val="0051155B"/>
    <w:rsid w:val="005229D0"/>
    <w:rsid w:val="00540B97"/>
    <w:rsid w:val="00542223"/>
    <w:rsid w:val="00555505"/>
    <w:rsid w:val="00560CEF"/>
    <w:rsid w:val="00561027"/>
    <w:rsid w:val="00573476"/>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434"/>
    <w:rsid w:val="005F5DDC"/>
    <w:rsid w:val="005F69F2"/>
    <w:rsid w:val="006002BA"/>
    <w:rsid w:val="006104CE"/>
    <w:rsid w:val="00623C6A"/>
    <w:rsid w:val="00633072"/>
    <w:rsid w:val="00634E8A"/>
    <w:rsid w:val="00634F6B"/>
    <w:rsid w:val="00652854"/>
    <w:rsid w:val="00671B4D"/>
    <w:rsid w:val="006727E7"/>
    <w:rsid w:val="006736D8"/>
    <w:rsid w:val="00685E55"/>
    <w:rsid w:val="006872D2"/>
    <w:rsid w:val="00696D19"/>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2745"/>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043C7"/>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84290"/>
    <w:rsid w:val="00894627"/>
    <w:rsid w:val="008A02C4"/>
    <w:rsid w:val="008A4D57"/>
    <w:rsid w:val="008C477B"/>
    <w:rsid w:val="008E24FD"/>
    <w:rsid w:val="008E34D0"/>
    <w:rsid w:val="008F5808"/>
    <w:rsid w:val="00906091"/>
    <w:rsid w:val="00913058"/>
    <w:rsid w:val="00922803"/>
    <w:rsid w:val="00923645"/>
    <w:rsid w:val="00923C19"/>
    <w:rsid w:val="00923F43"/>
    <w:rsid w:val="00930B4D"/>
    <w:rsid w:val="00947EBB"/>
    <w:rsid w:val="00950823"/>
    <w:rsid w:val="009543F9"/>
    <w:rsid w:val="00957C89"/>
    <w:rsid w:val="00963E54"/>
    <w:rsid w:val="00964E0D"/>
    <w:rsid w:val="00965A38"/>
    <w:rsid w:val="00975924"/>
    <w:rsid w:val="00993E76"/>
    <w:rsid w:val="009A5045"/>
    <w:rsid w:val="009A64F5"/>
    <w:rsid w:val="009B265F"/>
    <w:rsid w:val="009C2A36"/>
    <w:rsid w:val="009D7628"/>
    <w:rsid w:val="009E43BC"/>
    <w:rsid w:val="009E70F7"/>
    <w:rsid w:val="00A07FED"/>
    <w:rsid w:val="00A13F8E"/>
    <w:rsid w:val="00A17948"/>
    <w:rsid w:val="00A17DF8"/>
    <w:rsid w:val="00A24114"/>
    <w:rsid w:val="00A25086"/>
    <w:rsid w:val="00A2547E"/>
    <w:rsid w:val="00A25946"/>
    <w:rsid w:val="00A27A18"/>
    <w:rsid w:val="00A31E7C"/>
    <w:rsid w:val="00A33B66"/>
    <w:rsid w:val="00A3762C"/>
    <w:rsid w:val="00A410E3"/>
    <w:rsid w:val="00A4538B"/>
    <w:rsid w:val="00A529B9"/>
    <w:rsid w:val="00A575D1"/>
    <w:rsid w:val="00AA0143"/>
    <w:rsid w:val="00AC325E"/>
    <w:rsid w:val="00AC3AED"/>
    <w:rsid w:val="00AC4C61"/>
    <w:rsid w:val="00AC7039"/>
    <w:rsid w:val="00AD5197"/>
    <w:rsid w:val="00AD7A29"/>
    <w:rsid w:val="00AF009C"/>
    <w:rsid w:val="00AF7FA8"/>
    <w:rsid w:val="00B006D6"/>
    <w:rsid w:val="00B074F6"/>
    <w:rsid w:val="00B0780A"/>
    <w:rsid w:val="00B10D25"/>
    <w:rsid w:val="00B1226E"/>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342C9"/>
    <w:rsid w:val="00C41313"/>
    <w:rsid w:val="00C70764"/>
    <w:rsid w:val="00C733BC"/>
    <w:rsid w:val="00C73CEC"/>
    <w:rsid w:val="00C949BB"/>
    <w:rsid w:val="00CA436B"/>
    <w:rsid w:val="00CA5D50"/>
    <w:rsid w:val="00CC1B8B"/>
    <w:rsid w:val="00CC600C"/>
    <w:rsid w:val="00D04F10"/>
    <w:rsid w:val="00D1621E"/>
    <w:rsid w:val="00D20A9C"/>
    <w:rsid w:val="00D2579B"/>
    <w:rsid w:val="00D34722"/>
    <w:rsid w:val="00D420BE"/>
    <w:rsid w:val="00D4346D"/>
    <w:rsid w:val="00D56FA6"/>
    <w:rsid w:val="00D61EE7"/>
    <w:rsid w:val="00D631C6"/>
    <w:rsid w:val="00D81567"/>
    <w:rsid w:val="00D8241E"/>
    <w:rsid w:val="00D828FD"/>
    <w:rsid w:val="00D904F0"/>
    <w:rsid w:val="00D9233B"/>
    <w:rsid w:val="00D924C5"/>
    <w:rsid w:val="00D97887"/>
    <w:rsid w:val="00DA19BF"/>
    <w:rsid w:val="00DA1A91"/>
    <w:rsid w:val="00DA4C96"/>
    <w:rsid w:val="00DA589E"/>
    <w:rsid w:val="00DA65EF"/>
    <w:rsid w:val="00DA6E9D"/>
    <w:rsid w:val="00DB1D06"/>
    <w:rsid w:val="00DD52F7"/>
    <w:rsid w:val="00DD7AE8"/>
    <w:rsid w:val="00DE1354"/>
    <w:rsid w:val="00DE5D08"/>
    <w:rsid w:val="00DE5D7E"/>
    <w:rsid w:val="00DF2FE8"/>
    <w:rsid w:val="00DF446E"/>
    <w:rsid w:val="00DF474B"/>
    <w:rsid w:val="00E10FB9"/>
    <w:rsid w:val="00E20E7B"/>
    <w:rsid w:val="00E26132"/>
    <w:rsid w:val="00E41917"/>
    <w:rsid w:val="00E41C55"/>
    <w:rsid w:val="00E44595"/>
    <w:rsid w:val="00E57250"/>
    <w:rsid w:val="00E84A65"/>
    <w:rsid w:val="00E877BD"/>
    <w:rsid w:val="00E937BC"/>
    <w:rsid w:val="00E97F49"/>
    <w:rsid w:val="00EB328A"/>
    <w:rsid w:val="00EB4D04"/>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 w:id="1994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2025-04-20T01:13:00Z</cp:lastPrinted>
  <dcterms:created xsi:type="dcterms:W3CDTF">2025-04-27T12:56:00Z</dcterms:created>
  <dcterms:modified xsi:type="dcterms:W3CDTF">2025-04-27T12:56:00Z</dcterms:modified>
</cp:coreProperties>
</file>