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E66471" w:rsidP="00D60E7A">
      <w:pPr>
        <w:jc w:val="center"/>
        <w:rPr>
          <w:rFonts w:ascii="Georgia" w:hAnsi="Georgia" w:cs="Georgia"/>
          <w:b/>
          <w:i/>
          <w:sz w:val="32"/>
          <w:szCs w:val="32"/>
        </w:rPr>
      </w:pPr>
      <w:r>
        <w:rPr>
          <w:rFonts w:ascii="Georgia" w:hAnsi="Georgia" w:cs="Georgia"/>
          <w:b/>
          <w:i/>
          <w:sz w:val="32"/>
          <w:szCs w:val="32"/>
        </w:rPr>
        <w:t xml:space="preserve">August </w:t>
      </w:r>
      <w:r w:rsidR="003478C1">
        <w:rPr>
          <w:rFonts w:ascii="Georgia" w:hAnsi="Georgia" w:cs="Georgia"/>
          <w:b/>
          <w:i/>
          <w:sz w:val="32"/>
          <w:szCs w:val="32"/>
        </w:rPr>
        <w:t>24</w:t>
      </w:r>
      <w:r>
        <w:rPr>
          <w:rFonts w:ascii="Georgia" w:hAnsi="Georgia" w:cs="Georgia"/>
          <w:b/>
          <w:i/>
          <w:sz w:val="32"/>
          <w:szCs w:val="32"/>
        </w:rPr>
        <w:t>,</w:t>
      </w:r>
      <w:r w:rsidR="00D60E7A">
        <w:rPr>
          <w:rFonts w:ascii="Georgia" w:hAnsi="Georgia" w:cs="Georgia"/>
          <w:b/>
          <w:i/>
          <w:sz w:val="32"/>
          <w:szCs w:val="32"/>
        </w:rPr>
        <w:t xml:space="preserve"> 2025</w:t>
      </w:r>
    </w:p>
    <w:p w:rsidR="00390D9B" w:rsidRPr="00390D9B" w:rsidRDefault="00390D9B" w:rsidP="00D60E7A">
      <w:pPr>
        <w:jc w:val="center"/>
        <w:rPr>
          <w:rFonts w:ascii="Verdana" w:hAnsi="Verdana"/>
          <w:sz w:val="10"/>
          <w:szCs w:val="10"/>
          <w:lang w:eastAsia="x-none"/>
        </w:rPr>
      </w:pPr>
    </w:p>
    <w:p w:rsidR="00390D9B" w:rsidRPr="005229D0" w:rsidRDefault="00390D9B" w:rsidP="00390D9B">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390D9B" w:rsidRDefault="00390D9B" w:rsidP="00390D9B">
      <w:pPr>
        <w:rPr>
          <w:rFonts w:ascii="Georgia" w:hAnsi="Georgia" w:cs="Georgia"/>
        </w:rPr>
      </w:pPr>
      <w:r w:rsidRPr="005229D0">
        <w:rPr>
          <w:rFonts w:ascii="Georgia" w:hAnsi="Georgia" w:cs="Georgia"/>
        </w:rPr>
        <w:t xml:space="preserve">                                                                                          Psalm 33:12;</w:t>
      </w:r>
    </w:p>
    <w:p w:rsidR="003F663E" w:rsidRPr="007D7BB2" w:rsidRDefault="003F663E" w:rsidP="00390D9B">
      <w:pPr>
        <w:rPr>
          <w:rFonts w:ascii="Georgia" w:hAnsi="Georgia" w:cs="Georgia"/>
          <w:sz w:val="16"/>
          <w:szCs w:val="16"/>
        </w:rPr>
      </w:pPr>
    </w:p>
    <w:p w:rsidR="00D60E7A" w:rsidRDefault="00390D9B" w:rsidP="00D60E7A">
      <w:pPr>
        <w:jc w:val="center"/>
        <w:rPr>
          <w:rFonts w:ascii="Brush Script MT" w:hAnsi="Brush Script MT" w:cs="Georgia"/>
          <w:b/>
          <w:i/>
          <w:sz w:val="56"/>
          <w:szCs w:val="56"/>
        </w:rPr>
      </w:pPr>
      <w:r w:rsidRPr="00754EB2">
        <w:rPr>
          <w:rFonts w:ascii="Georgia" w:hAnsi="Georgia" w:cs="Georgia"/>
          <w:sz w:val="48"/>
          <w:szCs w:val="48"/>
        </w:rPr>
        <w:t>Welcome</w:t>
      </w:r>
      <w:r w:rsidR="00D60E7A" w:rsidRPr="00754EB2">
        <w:rPr>
          <w:rFonts w:ascii="Georgia" w:hAnsi="Georgia" w:cs="Georgia"/>
          <w:sz w:val="48"/>
          <w:szCs w:val="48"/>
        </w:rPr>
        <w:t xml:space="preserve"> to </w:t>
      </w:r>
      <w:r w:rsidR="00D60E7A" w:rsidRPr="0022592C">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0F53BE" w:rsidRDefault="000F53BE" w:rsidP="00D60E7A">
      <w:pPr>
        <w:jc w:val="center"/>
        <w:rPr>
          <w:b/>
          <w:iCs/>
          <w:u w:val="single"/>
        </w:rPr>
      </w:pPr>
    </w:p>
    <w:p w:rsidR="00D60E7A" w:rsidRDefault="007C4766" w:rsidP="00D60E7A">
      <w:pPr>
        <w:jc w:val="center"/>
        <w:rPr>
          <w:b/>
          <w:iCs/>
          <w:u w:val="single"/>
        </w:rPr>
      </w:pPr>
      <w:r>
        <w:rPr>
          <w:b/>
          <w:iCs/>
          <w:u w:val="single"/>
        </w:rPr>
        <w:t>AUGUST</w:t>
      </w:r>
      <w:r w:rsidR="00D60E7A" w:rsidRPr="00723107">
        <w:rPr>
          <w:b/>
          <w:iCs/>
          <w:u w:val="single"/>
        </w:rPr>
        <w:t xml:space="preserve"> </w:t>
      </w:r>
      <w:proofErr w:type="gramStart"/>
      <w:r w:rsidR="00D60E7A" w:rsidRPr="00723107">
        <w:rPr>
          <w:b/>
          <w:iCs/>
          <w:u w:val="single"/>
        </w:rPr>
        <w:t>In</w:t>
      </w:r>
      <w:proofErr w:type="gramEnd"/>
      <w:r w:rsidR="00D60E7A" w:rsidRPr="00723107">
        <w:rPr>
          <w:b/>
          <w:iCs/>
          <w:u w:val="single"/>
        </w:rPr>
        <w:t xml:space="preserve"> the Year of</w:t>
      </w:r>
      <w:r w:rsidR="00D60E7A">
        <w:rPr>
          <w:b/>
          <w:iCs/>
          <w:u w:val="single"/>
        </w:rPr>
        <w:t xml:space="preserve"> </w:t>
      </w:r>
      <w:r w:rsidR="00D60E7A" w:rsidRPr="00723107">
        <w:rPr>
          <w:b/>
          <w:iCs/>
          <w:u w:val="single"/>
        </w:rPr>
        <w:t>Our Lord 202</w:t>
      </w:r>
      <w:r w:rsidR="00D60E7A">
        <w:rPr>
          <w:b/>
          <w:iCs/>
          <w:u w:val="single"/>
        </w:rPr>
        <w:t>5</w:t>
      </w:r>
    </w:p>
    <w:p w:rsidR="00D60E7A" w:rsidRPr="0022592C" w:rsidRDefault="00D60E7A" w:rsidP="00D60E7A">
      <w:pPr>
        <w:jc w:val="center"/>
        <w:rPr>
          <w:b/>
          <w:iCs/>
          <w:sz w:val="14"/>
          <w:szCs w:val="14"/>
          <w:u w:val="single"/>
        </w:rPr>
      </w:pPr>
    </w:p>
    <w:p w:rsidR="00D60E7A" w:rsidRPr="005229D0" w:rsidRDefault="00D60E7A" w:rsidP="00D60E7A">
      <w:pPr>
        <w:rPr>
          <w:bCs/>
          <w:iCs/>
        </w:rPr>
      </w:pPr>
      <w:r w:rsidRPr="005229D0">
        <w:rPr>
          <w:b/>
          <w:iCs/>
          <w:u w:val="single"/>
        </w:rPr>
        <w:t>Sunday</w:t>
      </w:r>
      <w:r>
        <w:rPr>
          <w:b/>
          <w:iCs/>
        </w:rPr>
        <w:tab/>
      </w:r>
      <w:r>
        <w:rPr>
          <w:b/>
          <w:iCs/>
        </w:rPr>
        <w:tab/>
      </w:r>
      <w:r w:rsidRPr="005229D0">
        <w:rPr>
          <w:b/>
          <w:iCs/>
        </w:rPr>
        <w:t xml:space="preserve"> </w:t>
      </w:r>
      <w:r w:rsidRPr="005229D0">
        <w:rPr>
          <w:bCs/>
          <w:iCs/>
        </w:rPr>
        <w:t>10:</w:t>
      </w:r>
      <w:r>
        <w:rPr>
          <w:bCs/>
          <w:iCs/>
        </w:rPr>
        <w:t>30</w:t>
      </w:r>
      <w:r w:rsidRPr="005229D0">
        <w:rPr>
          <w:bCs/>
          <w:iCs/>
        </w:rPr>
        <w:t xml:space="preserve"> </w:t>
      </w:r>
      <w:r>
        <w:rPr>
          <w:bCs/>
          <w:iCs/>
        </w:rPr>
        <w:t xml:space="preserve">- </w:t>
      </w:r>
      <w:r w:rsidRPr="005229D0">
        <w:rPr>
          <w:bCs/>
          <w:iCs/>
        </w:rPr>
        <w:t xml:space="preserve">Worship Service </w:t>
      </w:r>
    </w:p>
    <w:p w:rsidR="00D60E7A" w:rsidRDefault="00D60E7A" w:rsidP="00D60E7A">
      <w:pPr>
        <w:ind w:left="1440" w:firstLine="720"/>
        <w:rPr>
          <w:bCs/>
          <w:i/>
          <w:iCs/>
        </w:rPr>
      </w:pPr>
      <w:r w:rsidRPr="005229D0">
        <w:rPr>
          <w:bCs/>
          <w:i/>
          <w:iCs/>
        </w:rPr>
        <w:t>In Person and on Facebook Live</w:t>
      </w:r>
    </w:p>
    <w:p w:rsidR="000F53BE" w:rsidRPr="000F53BE" w:rsidRDefault="000F53BE" w:rsidP="00D60E7A">
      <w:pPr>
        <w:ind w:left="1440" w:firstLine="720"/>
        <w:rPr>
          <w:bCs/>
          <w:i/>
          <w:iCs/>
          <w:sz w:val="16"/>
          <w:szCs w:val="16"/>
        </w:rPr>
      </w:pPr>
    </w:p>
    <w:p w:rsidR="000F53BE" w:rsidRPr="000F53BE" w:rsidRDefault="000F53BE" w:rsidP="00D60E7A">
      <w:pPr>
        <w:ind w:left="1440" w:firstLine="720"/>
        <w:rPr>
          <w:bCs/>
          <w:iCs/>
        </w:rPr>
      </w:pPr>
      <w:r>
        <w:rPr>
          <w:bCs/>
          <w:iCs/>
        </w:rPr>
        <w:t>6:00 - The Rest of the Message</w:t>
      </w:r>
    </w:p>
    <w:p w:rsidR="00453251" w:rsidRPr="00FD6279" w:rsidRDefault="00453251" w:rsidP="00D60E7A">
      <w:pPr>
        <w:ind w:left="1440" w:firstLine="720"/>
        <w:rPr>
          <w:bCs/>
          <w:i/>
          <w:iCs/>
          <w:sz w:val="16"/>
          <w:szCs w:val="16"/>
        </w:rPr>
      </w:pPr>
    </w:p>
    <w:p w:rsidR="00FD6279" w:rsidRDefault="00BA3FAF" w:rsidP="00FD6279">
      <w:pPr>
        <w:rPr>
          <w:bCs/>
          <w:iCs/>
          <w:sz w:val="22"/>
          <w:szCs w:val="22"/>
        </w:rPr>
      </w:pPr>
      <w:r>
        <w:rPr>
          <w:b/>
          <w:bCs/>
          <w:iCs/>
          <w:u w:val="single"/>
        </w:rPr>
        <w:t>Wednesday</w:t>
      </w:r>
      <w:r w:rsidRPr="00BA3FAF">
        <w:rPr>
          <w:bCs/>
          <w:iCs/>
          <w:sz w:val="22"/>
          <w:szCs w:val="22"/>
        </w:rPr>
        <w:t xml:space="preserve">            </w:t>
      </w:r>
      <w:r>
        <w:rPr>
          <w:bCs/>
          <w:iCs/>
          <w:sz w:val="22"/>
          <w:szCs w:val="22"/>
        </w:rPr>
        <w:t xml:space="preserve"> </w:t>
      </w:r>
      <w:r w:rsidRPr="00BA3FAF">
        <w:rPr>
          <w:bCs/>
          <w:iCs/>
          <w:sz w:val="22"/>
          <w:szCs w:val="22"/>
        </w:rPr>
        <w:t xml:space="preserve">    6:30 - </w:t>
      </w:r>
      <w:r w:rsidR="00083C68">
        <w:rPr>
          <w:bCs/>
          <w:iCs/>
          <w:sz w:val="22"/>
          <w:szCs w:val="22"/>
        </w:rPr>
        <w:t xml:space="preserve">Prayer &amp; </w:t>
      </w:r>
      <w:r w:rsidR="003E3A1D">
        <w:rPr>
          <w:bCs/>
          <w:iCs/>
          <w:sz w:val="22"/>
          <w:szCs w:val="22"/>
        </w:rPr>
        <w:t>Choir Practice</w:t>
      </w:r>
      <w:r w:rsidR="00083C68">
        <w:rPr>
          <w:bCs/>
          <w:iCs/>
          <w:sz w:val="22"/>
          <w:szCs w:val="22"/>
        </w:rPr>
        <w:t xml:space="preserve"> </w:t>
      </w:r>
    </w:p>
    <w:p w:rsidR="00CF30B5" w:rsidRDefault="00CF30B5" w:rsidP="00FD6279">
      <w:pPr>
        <w:rPr>
          <w:bCs/>
          <w:iCs/>
          <w:sz w:val="22"/>
          <w:szCs w:val="22"/>
        </w:rPr>
      </w:pPr>
    </w:p>
    <w:p w:rsidR="00CF30B5" w:rsidRDefault="00CF30B5" w:rsidP="00FD6279">
      <w:pPr>
        <w:rPr>
          <w:bCs/>
          <w:i/>
          <w:iCs/>
        </w:rPr>
      </w:pPr>
      <w:proofErr w:type="gramStart"/>
      <w:r w:rsidRPr="00CF30B5">
        <w:rPr>
          <w:b/>
          <w:bCs/>
          <w:iCs/>
          <w:u w:val="single"/>
        </w:rPr>
        <w:t>August  31</w:t>
      </w:r>
      <w:proofErr w:type="gramEnd"/>
      <w:r>
        <w:rPr>
          <w:bCs/>
          <w:iCs/>
          <w:sz w:val="22"/>
          <w:szCs w:val="22"/>
        </w:rPr>
        <w:t xml:space="preserve"> - “</w:t>
      </w:r>
      <w:r w:rsidRPr="00CF30B5">
        <w:rPr>
          <w:bCs/>
          <w:i/>
          <w:iCs/>
        </w:rPr>
        <w:t>Say Good Bye to the Summer</w:t>
      </w:r>
      <w:r>
        <w:rPr>
          <w:bCs/>
          <w:i/>
          <w:iCs/>
        </w:rPr>
        <w:t>”</w:t>
      </w:r>
    </w:p>
    <w:p w:rsidR="00CF30B5" w:rsidRDefault="00CF30B5" w:rsidP="00FD6279">
      <w:pPr>
        <w:rPr>
          <w:bCs/>
          <w:i/>
          <w:iCs/>
        </w:rPr>
      </w:pPr>
      <w:r>
        <w:rPr>
          <w:bCs/>
          <w:i/>
          <w:iCs/>
        </w:rPr>
        <w:tab/>
        <w:t>Wear your favorite Summer T-shirt to HBC at 10:30</w:t>
      </w:r>
    </w:p>
    <w:p w:rsidR="00CF30B5" w:rsidRDefault="00CF30B5" w:rsidP="00CF30B5">
      <w:pPr>
        <w:jc w:val="center"/>
        <w:rPr>
          <w:bCs/>
          <w:i/>
          <w:iCs/>
        </w:rPr>
      </w:pPr>
      <w:r>
        <w:rPr>
          <w:bCs/>
          <w:i/>
          <w:iCs/>
        </w:rPr>
        <w:t>(Must be a Christ-Honoring T-shirt)</w:t>
      </w:r>
    </w:p>
    <w:p w:rsidR="00921A65" w:rsidRDefault="00921A65" w:rsidP="00CF30B5">
      <w:pPr>
        <w:jc w:val="center"/>
        <w:rPr>
          <w:bCs/>
          <w:iCs/>
          <w:sz w:val="22"/>
          <w:szCs w:val="22"/>
        </w:rPr>
      </w:pPr>
    </w:p>
    <w:p w:rsidR="007C4766" w:rsidRDefault="00CF30B5" w:rsidP="00FD6279">
      <w:pPr>
        <w:rPr>
          <w:bCs/>
          <w:iCs/>
          <w:sz w:val="22"/>
          <w:szCs w:val="22"/>
        </w:rPr>
      </w:pPr>
      <w:r w:rsidRPr="00921A65">
        <w:rPr>
          <w:b/>
          <w:bCs/>
          <w:iCs/>
          <w:u w:val="single"/>
        </w:rPr>
        <w:t>September 2</w:t>
      </w:r>
      <w:r>
        <w:rPr>
          <w:bCs/>
          <w:iCs/>
          <w:sz w:val="22"/>
          <w:szCs w:val="22"/>
        </w:rPr>
        <w:t xml:space="preserve">1 - </w:t>
      </w:r>
      <w:r w:rsidR="00921A65">
        <w:rPr>
          <w:bCs/>
          <w:iCs/>
          <w:sz w:val="22"/>
          <w:szCs w:val="22"/>
        </w:rPr>
        <w:t>Sermon from Bro. Leighton Spinney</w:t>
      </w:r>
    </w:p>
    <w:p w:rsidR="00921A65" w:rsidRDefault="00921A65" w:rsidP="00FD6279">
      <w:pPr>
        <w:rPr>
          <w:bCs/>
          <w:iCs/>
          <w:sz w:val="22"/>
          <w:szCs w:val="22"/>
        </w:rPr>
      </w:pPr>
    </w:p>
    <w:p w:rsidR="00921A65" w:rsidRDefault="00921A65" w:rsidP="00921A65">
      <w:pPr>
        <w:jc w:val="center"/>
        <w:rPr>
          <w:bCs/>
          <w:iCs/>
          <w:sz w:val="22"/>
          <w:szCs w:val="22"/>
        </w:rPr>
      </w:pPr>
      <w:r w:rsidRPr="00921A65">
        <w:rPr>
          <w:b/>
          <w:bCs/>
          <w:iCs/>
          <w:sz w:val="22"/>
          <w:szCs w:val="22"/>
          <w:u w:val="single"/>
        </w:rPr>
        <w:t>October is Faith Promise Missions Month</w:t>
      </w:r>
    </w:p>
    <w:p w:rsidR="00921A65" w:rsidRPr="00921A65" w:rsidRDefault="00921A65" w:rsidP="00921A65">
      <w:pPr>
        <w:jc w:val="center"/>
        <w:rPr>
          <w:bCs/>
          <w:iCs/>
          <w:sz w:val="16"/>
          <w:szCs w:val="16"/>
        </w:rPr>
      </w:pPr>
    </w:p>
    <w:p w:rsidR="00921A65" w:rsidRDefault="00921A65" w:rsidP="00921A65">
      <w:pPr>
        <w:rPr>
          <w:bCs/>
          <w:iCs/>
          <w:sz w:val="22"/>
          <w:szCs w:val="22"/>
        </w:rPr>
      </w:pPr>
      <w:r w:rsidRPr="00921A65">
        <w:rPr>
          <w:b/>
          <w:bCs/>
          <w:iCs/>
          <w:u w:val="single"/>
        </w:rPr>
        <w:t xml:space="preserve">October 19 </w:t>
      </w:r>
      <w:r>
        <w:rPr>
          <w:bCs/>
          <w:iCs/>
          <w:sz w:val="22"/>
          <w:szCs w:val="22"/>
        </w:rPr>
        <w:t>- Faith Promise Offering</w:t>
      </w:r>
    </w:p>
    <w:p w:rsidR="00921A65" w:rsidRDefault="00921A65" w:rsidP="00921A65">
      <w:pPr>
        <w:rPr>
          <w:bCs/>
          <w:iCs/>
          <w:sz w:val="22"/>
          <w:szCs w:val="22"/>
        </w:rPr>
      </w:pPr>
    </w:p>
    <w:p w:rsidR="00921A65" w:rsidRDefault="00921A65" w:rsidP="00921A65">
      <w:pPr>
        <w:rPr>
          <w:bCs/>
          <w:iCs/>
          <w:sz w:val="22"/>
          <w:szCs w:val="22"/>
        </w:rPr>
      </w:pPr>
      <w:r w:rsidRPr="00921A65">
        <w:rPr>
          <w:b/>
          <w:bCs/>
          <w:iCs/>
          <w:u w:val="single"/>
        </w:rPr>
        <w:t>October 26</w:t>
      </w:r>
      <w:r>
        <w:rPr>
          <w:bCs/>
          <w:iCs/>
          <w:sz w:val="22"/>
          <w:szCs w:val="22"/>
        </w:rPr>
        <w:t xml:space="preserve"> - Bon Fire Chili Supper Service at the Gilbert’s</w:t>
      </w:r>
      <w:bookmarkStart w:id="0" w:name="_GoBack"/>
      <w:bookmarkEnd w:id="0"/>
    </w:p>
    <w:p w:rsidR="00921A65" w:rsidRDefault="00921A65" w:rsidP="00921A65">
      <w:pPr>
        <w:rPr>
          <w:bCs/>
          <w:iCs/>
          <w:sz w:val="22"/>
          <w:szCs w:val="22"/>
        </w:rPr>
      </w:pPr>
    </w:p>
    <w:p w:rsidR="00921A65" w:rsidRDefault="00921A65" w:rsidP="00921A65">
      <w:pPr>
        <w:pStyle w:val="BODY"/>
        <w:widowControl w:val="0"/>
        <w:spacing w:before="60" w:after="60"/>
        <w:jc w:val="center"/>
        <w:rPr>
          <w:rFonts w:ascii="Segoe UI" w:hAnsi="Segoe UI" w:cs="Segoe UI"/>
          <w:b/>
          <w:u w:val="single"/>
          <w:lang w:val="en-US"/>
        </w:rPr>
      </w:pPr>
      <w:r>
        <w:rPr>
          <w:rFonts w:ascii="Segoe UI" w:hAnsi="Segoe UI" w:cs="Segoe UI"/>
          <w:b/>
          <w:u w:val="single"/>
          <w:lang w:val="en-US"/>
        </w:rPr>
        <w:t xml:space="preserve">PRAY FOR REVIVAL --- PRAY FOR AMERICA </w:t>
      </w:r>
    </w:p>
    <w:p w:rsidR="00921A65" w:rsidRPr="0046175B" w:rsidRDefault="00921A65" w:rsidP="00921A65">
      <w:pPr>
        <w:pStyle w:val="BODY"/>
        <w:widowControl w:val="0"/>
        <w:spacing w:before="60" w:after="60"/>
        <w:jc w:val="center"/>
        <w:rPr>
          <w:b/>
          <w:bCs/>
          <w:color w:val="auto"/>
          <w:sz w:val="22"/>
          <w:szCs w:val="22"/>
          <w:lang w:val="en-US" w:eastAsia="x-none"/>
        </w:rPr>
      </w:pPr>
      <w:r>
        <w:rPr>
          <w:rFonts w:ascii="Segoe UI" w:hAnsi="Segoe UI" w:cs="Segoe UI"/>
          <w:b/>
          <w:u w:val="single"/>
          <w:lang w:val="en-US"/>
        </w:rPr>
        <w:t xml:space="preserve"> --- PRAY FOR ISRAEL </w:t>
      </w:r>
    </w:p>
    <w:p w:rsidR="003478C1" w:rsidRPr="00AC4D49" w:rsidRDefault="003478C1" w:rsidP="003478C1">
      <w:pPr>
        <w:widowControl w:val="0"/>
        <w:jc w:val="center"/>
        <w:rPr>
          <w:rFonts w:ascii="Segoe UI Black" w:hAnsi="Segoe UI Black" w:cs="Courier New"/>
          <w:bCs/>
          <w:i/>
          <w:iCs/>
          <w:kern w:val="28"/>
          <w14:cntxtAlts/>
        </w:rPr>
      </w:pPr>
      <w:proofErr w:type="gramStart"/>
      <w:r w:rsidRPr="00AC4D49">
        <w:rPr>
          <w:rFonts w:ascii="Segoe UI Black" w:hAnsi="Segoe UI Black" w:cs="Courier New"/>
          <w:bCs/>
          <w:i/>
          <w:iCs/>
          <w:kern w:val="28"/>
          <w14:cntxtAlts/>
        </w:rPr>
        <w:lastRenderedPageBreak/>
        <w:t>Forty men.</w:t>
      </w:r>
      <w:proofErr w:type="gramEnd"/>
    </w:p>
    <w:p w:rsidR="003478C1" w:rsidRPr="00AC4D49" w:rsidRDefault="003478C1" w:rsidP="003478C1">
      <w:pPr>
        <w:widowControl w:val="0"/>
        <w:jc w:val="center"/>
        <w:rPr>
          <w:rFonts w:ascii="Segoe UI Black" w:hAnsi="Segoe UI Black" w:cs="Courier New"/>
          <w:bCs/>
          <w:i/>
          <w:iCs/>
          <w:kern w:val="28"/>
          <w14:cntxtAlts/>
        </w:rPr>
      </w:pPr>
      <w:r w:rsidRPr="00AC4D49">
        <w:rPr>
          <w:rFonts w:ascii="Segoe UI Black" w:hAnsi="Segoe UI Black" w:cs="Courier New"/>
          <w:bCs/>
          <w:i/>
          <w:iCs/>
          <w:kern w:val="28"/>
          <w14:cntxtAlts/>
        </w:rPr>
        <w:t>Three continents</w:t>
      </w:r>
      <w:r>
        <w:rPr>
          <w:rFonts w:ascii="Segoe UI Black" w:hAnsi="Segoe UI Black" w:cs="Courier New"/>
          <w:bCs/>
          <w:i/>
          <w:iCs/>
          <w:kern w:val="28"/>
          <w14:cntxtAlts/>
        </w:rPr>
        <w:t xml:space="preserve">, </w:t>
      </w:r>
      <w:proofErr w:type="gramStart"/>
      <w:r w:rsidRPr="00AC4D49">
        <w:rPr>
          <w:rFonts w:ascii="Segoe UI Black" w:hAnsi="Segoe UI Black" w:cs="Courier New"/>
          <w:bCs/>
          <w:i/>
          <w:iCs/>
          <w:kern w:val="28"/>
          <w14:cntxtAlts/>
        </w:rPr>
        <w:t>Three</w:t>
      </w:r>
      <w:proofErr w:type="gramEnd"/>
      <w:r w:rsidRPr="00AC4D49">
        <w:rPr>
          <w:rFonts w:ascii="Segoe UI Black" w:hAnsi="Segoe UI Black" w:cs="Courier New"/>
          <w:bCs/>
          <w:i/>
          <w:iCs/>
          <w:kern w:val="28"/>
          <w14:cntxtAlts/>
        </w:rPr>
        <w:t xml:space="preserve"> languages</w:t>
      </w:r>
    </w:p>
    <w:p w:rsidR="003478C1" w:rsidRPr="00AC4D49" w:rsidRDefault="003478C1" w:rsidP="003478C1">
      <w:pPr>
        <w:widowControl w:val="0"/>
        <w:jc w:val="center"/>
        <w:rPr>
          <w:rFonts w:ascii="Segoe UI Black" w:hAnsi="Segoe UI Black" w:cs="Courier New"/>
          <w:bCs/>
          <w:i/>
          <w:iCs/>
          <w:kern w:val="28"/>
          <w14:cntxtAlts/>
        </w:rPr>
      </w:pPr>
      <w:r w:rsidRPr="00AC4D49">
        <w:rPr>
          <w:rFonts w:ascii="Segoe UI Black" w:hAnsi="Segoe UI Black" w:cs="Courier New"/>
          <w:bCs/>
          <w:i/>
          <w:iCs/>
          <w:kern w:val="28"/>
          <w14:cntxtAlts/>
        </w:rPr>
        <w:t>Fifteen hundred years apart</w:t>
      </w:r>
    </w:p>
    <w:p w:rsidR="003478C1" w:rsidRPr="00AC4D49" w:rsidRDefault="003478C1" w:rsidP="003478C1">
      <w:pPr>
        <w:widowControl w:val="0"/>
        <w:jc w:val="center"/>
        <w:rPr>
          <w:rFonts w:ascii="Segoe UI Black" w:hAnsi="Segoe UI Black" w:cs="Courier New"/>
          <w:bCs/>
          <w:i/>
          <w:iCs/>
          <w:kern w:val="28"/>
          <w14:cntxtAlts/>
        </w:rPr>
      </w:pPr>
      <w:r w:rsidRPr="00AC4D49">
        <w:rPr>
          <w:rFonts w:ascii="Segoe UI Black" w:hAnsi="Segoe UI Black" w:cs="Courier New"/>
          <w:bCs/>
          <w:i/>
          <w:iCs/>
          <w:kern w:val="28"/>
          <w14:cntxtAlts/>
        </w:rPr>
        <w:t>Yet one story</w:t>
      </w:r>
    </w:p>
    <w:p w:rsidR="003478C1" w:rsidRPr="00AC4D49" w:rsidRDefault="003478C1" w:rsidP="003478C1">
      <w:pPr>
        <w:widowControl w:val="0"/>
        <w:jc w:val="center"/>
        <w:rPr>
          <w:rFonts w:ascii="Segoe UI Black" w:hAnsi="Segoe UI Black" w:cs="Courier New"/>
          <w:bCs/>
          <w:i/>
          <w:iCs/>
          <w:kern w:val="28"/>
          <w14:cntxtAlts/>
        </w:rPr>
      </w:pPr>
      <w:r w:rsidRPr="00AC4D49">
        <w:rPr>
          <w:rFonts w:ascii="Segoe UI Black" w:hAnsi="Segoe UI Black" w:cs="Courier New"/>
          <w:bCs/>
          <w:i/>
          <w:iCs/>
          <w:kern w:val="28"/>
          <w14:cntxtAlts/>
        </w:rPr>
        <w:t>One truth, One Savior</w:t>
      </w:r>
    </w:p>
    <w:p w:rsidR="003478C1" w:rsidRPr="00AC4D49" w:rsidRDefault="003478C1" w:rsidP="003478C1">
      <w:pPr>
        <w:widowControl w:val="0"/>
        <w:jc w:val="center"/>
        <w:rPr>
          <w:rFonts w:ascii="Segoe UI Black" w:hAnsi="Segoe UI Black" w:cs="Courier New"/>
          <w:bCs/>
          <w:i/>
          <w:iCs/>
          <w:kern w:val="28"/>
          <w:sz w:val="16"/>
          <w:szCs w:val="16"/>
          <w14:cntxtAlts/>
        </w:rPr>
      </w:pPr>
    </w:p>
    <w:p w:rsidR="003478C1" w:rsidRPr="00AC4D49" w:rsidRDefault="003478C1" w:rsidP="003478C1">
      <w:pPr>
        <w:widowControl w:val="0"/>
        <w:jc w:val="center"/>
        <w:rPr>
          <w:rFonts w:ascii="Segoe UI Black" w:hAnsi="Segoe UI Black" w:cs="Courier New"/>
          <w:bCs/>
          <w:i/>
          <w:iCs/>
          <w:kern w:val="28"/>
          <w14:cntxtAlts/>
        </w:rPr>
      </w:pPr>
      <w:r w:rsidRPr="00AC4D49">
        <w:rPr>
          <w:rFonts w:ascii="Segoe UI Black" w:hAnsi="Segoe UI Black" w:cs="Courier New"/>
          <w:bCs/>
          <w:i/>
          <w:iCs/>
          <w:kern w:val="28"/>
          <w14:cntxtAlts/>
        </w:rPr>
        <w:t>That is not coincidence</w:t>
      </w:r>
    </w:p>
    <w:p w:rsidR="003478C1" w:rsidRPr="00AC4D49" w:rsidRDefault="003478C1" w:rsidP="003478C1">
      <w:pPr>
        <w:widowControl w:val="0"/>
        <w:jc w:val="center"/>
        <w:rPr>
          <w:rFonts w:ascii="Segoe UI Black" w:hAnsi="Segoe UI Black" w:cs="Courier New"/>
          <w:bCs/>
          <w:i/>
          <w:iCs/>
          <w:kern w:val="28"/>
          <w14:cntxtAlts/>
        </w:rPr>
      </w:pPr>
      <w:r w:rsidRPr="00AC4D49">
        <w:rPr>
          <w:rFonts w:ascii="Segoe UI Black" w:hAnsi="Segoe UI Black" w:cs="Courier New"/>
          <w:bCs/>
          <w:i/>
          <w:iCs/>
          <w:kern w:val="28"/>
          <w14:cntxtAlts/>
        </w:rPr>
        <w:t>-that’s the fingerprint</w:t>
      </w:r>
    </w:p>
    <w:p w:rsidR="003478C1" w:rsidRPr="00AC4D49" w:rsidRDefault="003478C1" w:rsidP="003478C1">
      <w:pPr>
        <w:widowControl w:val="0"/>
        <w:jc w:val="center"/>
        <w:rPr>
          <w:rFonts w:ascii="Segoe UI Black" w:hAnsi="Segoe UI Black" w:cs="Courier New"/>
          <w:bCs/>
          <w:i/>
          <w:iCs/>
          <w:kern w:val="28"/>
          <w14:cntxtAlts/>
        </w:rPr>
      </w:pPr>
      <w:proofErr w:type="gramStart"/>
      <w:r w:rsidRPr="00AC4D49">
        <w:rPr>
          <w:rFonts w:ascii="Segoe UI Black" w:hAnsi="Segoe UI Black" w:cs="Courier New"/>
          <w:bCs/>
          <w:i/>
          <w:iCs/>
          <w:kern w:val="28"/>
          <w14:cntxtAlts/>
        </w:rPr>
        <w:t>of</w:t>
      </w:r>
      <w:proofErr w:type="gramEnd"/>
      <w:r w:rsidRPr="00AC4D49">
        <w:rPr>
          <w:rFonts w:ascii="Segoe UI Black" w:hAnsi="Segoe UI Black" w:cs="Courier New"/>
          <w:bCs/>
          <w:i/>
          <w:iCs/>
          <w:kern w:val="28"/>
          <w14:cntxtAlts/>
        </w:rPr>
        <w:t xml:space="preserve"> GOD on every page</w:t>
      </w:r>
    </w:p>
    <w:p w:rsidR="003478C1" w:rsidRDefault="003478C1" w:rsidP="003478C1">
      <w:pPr>
        <w:widowControl w:val="0"/>
        <w:jc w:val="center"/>
        <w:rPr>
          <w:rFonts w:ascii="Segoe UI Black" w:hAnsi="Segoe UI Black" w:cs="Courier New"/>
          <w:bCs/>
          <w:i/>
          <w:iCs/>
          <w:kern w:val="28"/>
          <w14:cntxtAlts/>
        </w:rPr>
      </w:pPr>
      <w:proofErr w:type="gramStart"/>
      <w:r w:rsidRPr="00AC4D49">
        <w:rPr>
          <w:rFonts w:ascii="Segoe UI Black" w:hAnsi="Segoe UI Black" w:cs="Courier New"/>
          <w:bCs/>
          <w:i/>
          <w:iCs/>
          <w:kern w:val="28"/>
          <w14:cntxtAlts/>
        </w:rPr>
        <w:t>of</w:t>
      </w:r>
      <w:proofErr w:type="gramEnd"/>
      <w:r w:rsidRPr="00AC4D49">
        <w:rPr>
          <w:rFonts w:ascii="Segoe UI Black" w:hAnsi="Segoe UI Black" w:cs="Courier New"/>
          <w:bCs/>
          <w:i/>
          <w:iCs/>
          <w:kern w:val="28"/>
          <w14:cntxtAlts/>
        </w:rPr>
        <w:t xml:space="preserve"> Scripture.</w:t>
      </w:r>
    </w:p>
    <w:p w:rsidR="003478C1" w:rsidRPr="00AC4D49" w:rsidRDefault="003478C1" w:rsidP="003478C1">
      <w:pPr>
        <w:widowControl w:val="0"/>
        <w:jc w:val="center"/>
        <w:rPr>
          <w:rFonts w:ascii="Segoe UI Black" w:hAnsi="Segoe UI Black" w:cs="Courier New"/>
          <w:bCs/>
          <w:i/>
          <w:iCs/>
          <w:kern w:val="28"/>
          <w:sz w:val="16"/>
          <w:szCs w:val="16"/>
          <w14:cntxtAlts/>
        </w:rPr>
      </w:pPr>
    </w:p>
    <w:p w:rsidR="003478C1" w:rsidRPr="00881BB6" w:rsidRDefault="003478C1" w:rsidP="003478C1">
      <w:pPr>
        <w:widowControl w:val="0"/>
        <w:autoSpaceDE w:val="0"/>
        <w:autoSpaceDN w:val="0"/>
        <w:adjustRightInd w:val="0"/>
        <w:spacing w:before="60" w:after="60"/>
        <w:rPr>
          <w:rFonts w:ascii="Verdana" w:eastAsiaTheme="minorHAnsi" w:hAnsi="Verdana" w:cs="Verdana"/>
          <w:i/>
          <w:sz w:val="22"/>
          <w:szCs w:val="22"/>
          <w:lang w:eastAsia="x-none"/>
        </w:rPr>
      </w:pPr>
      <w:r w:rsidRPr="00AC4D49">
        <w:rPr>
          <w:rFonts w:ascii="Verdana" w:eastAsiaTheme="minorHAnsi" w:hAnsi="Verdana" w:cs="Verdana"/>
          <w:color w:val="292F33"/>
          <w:lang w:val="x-none" w:eastAsia="x-none"/>
        </w:rPr>
        <w:t xml:space="preserve">  </w:t>
      </w:r>
      <w:r w:rsidRPr="00881BB6">
        <w:rPr>
          <w:rFonts w:ascii="Verdana" w:eastAsiaTheme="minorHAnsi" w:hAnsi="Verdana" w:cs="Verdana"/>
          <w:i/>
          <w:sz w:val="22"/>
          <w:szCs w:val="22"/>
          <w:lang w:val="x-none" w:eastAsia="x-none"/>
        </w:rPr>
        <w:t xml:space="preserve">All scripture </w:t>
      </w:r>
      <w:r w:rsidRPr="00881BB6">
        <w:rPr>
          <w:rFonts w:ascii="Verdana" w:eastAsiaTheme="minorHAnsi" w:hAnsi="Verdana" w:cs="Verdana"/>
          <w:i/>
          <w:iCs/>
          <w:sz w:val="22"/>
          <w:szCs w:val="22"/>
          <w:lang w:val="x-none" w:eastAsia="x-none"/>
        </w:rPr>
        <w:t>is</w:t>
      </w:r>
      <w:r w:rsidRPr="00881BB6">
        <w:rPr>
          <w:rFonts w:ascii="Verdana" w:eastAsiaTheme="minorHAnsi" w:hAnsi="Verdana" w:cs="Verdana"/>
          <w:i/>
          <w:sz w:val="22"/>
          <w:szCs w:val="22"/>
          <w:lang w:val="x-none" w:eastAsia="x-none"/>
        </w:rPr>
        <w:t xml:space="preserve"> given by inspiration of God, and </w:t>
      </w:r>
      <w:r w:rsidRPr="00881BB6">
        <w:rPr>
          <w:rFonts w:ascii="Verdana" w:eastAsiaTheme="minorHAnsi" w:hAnsi="Verdana" w:cs="Verdana"/>
          <w:i/>
          <w:iCs/>
          <w:sz w:val="22"/>
          <w:szCs w:val="22"/>
          <w:lang w:val="x-none" w:eastAsia="x-none"/>
        </w:rPr>
        <w:t>is</w:t>
      </w:r>
      <w:r w:rsidRPr="00881BB6">
        <w:rPr>
          <w:rFonts w:ascii="Verdana" w:eastAsiaTheme="minorHAnsi" w:hAnsi="Verdana" w:cs="Verdana"/>
          <w:i/>
          <w:sz w:val="22"/>
          <w:szCs w:val="22"/>
          <w:lang w:val="x-none" w:eastAsia="x-none"/>
        </w:rPr>
        <w:t xml:space="preserve"> profitable for doctrine, for reproof, for correction, for instruction in righteousness: That the man of God may be perfect, </w:t>
      </w:r>
      <w:proofErr w:type="spellStart"/>
      <w:r w:rsidRPr="00881BB6">
        <w:rPr>
          <w:rFonts w:ascii="Verdana" w:eastAsiaTheme="minorHAnsi" w:hAnsi="Verdana" w:cs="Verdana"/>
          <w:i/>
          <w:sz w:val="22"/>
          <w:szCs w:val="22"/>
          <w:lang w:val="x-none" w:eastAsia="x-none"/>
        </w:rPr>
        <w:t>throughly</w:t>
      </w:r>
      <w:proofErr w:type="spellEnd"/>
      <w:r w:rsidRPr="00881BB6">
        <w:rPr>
          <w:rFonts w:ascii="Verdana" w:eastAsiaTheme="minorHAnsi" w:hAnsi="Verdana" w:cs="Verdana"/>
          <w:i/>
          <w:sz w:val="22"/>
          <w:szCs w:val="22"/>
          <w:lang w:val="x-none" w:eastAsia="x-none"/>
        </w:rPr>
        <w:t xml:space="preserve"> furnished unto all good works. </w:t>
      </w:r>
    </w:p>
    <w:p w:rsidR="003478C1" w:rsidRPr="00881BB6" w:rsidRDefault="003478C1" w:rsidP="003478C1">
      <w:pPr>
        <w:widowControl w:val="0"/>
        <w:autoSpaceDE w:val="0"/>
        <w:autoSpaceDN w:val="0"/>
        <w:adjustRightInd w:val="0"/>
        <w:spacing w:before="60" w:after="60"/>
        <w:jc w:val="right"/>
        <w:rPr>
          <w:rFonts w:ascii="Segoe UI Black" w:hAnsi="Segoe UI Black" w:cs="Courier New"/>
          <w:bCs/>
          <w:iCs/>
          <w:kern w:val="28"/>
          <w14:cntxtAlts/>
        </w:rPr>
      </w:pPr>
      <w:r w:rsidRPr="00881BB6">
        <w:rPr>
          <w:rFonts w:ascii="Verdana" w:eastAsiaTheme="minorHAnsi" w:hAnsi="Verdana" w:cs="Verdana"/>
          <w:sz w:val="22"/>
          <w:szCs w:val="22"/>
          <w:lang w:eastAsia="x-none"/>
        </w:rPr>
        <w:t>II Timothy 3:16-17;</w:t>
      </w:r>
    </w:p>
    <w:p w:rsidR="00F13836" w:rsidRDefault="002B0BBC" w:rsidP="00F13836">
      <w:pPr>
        <w:widowControl w:val="0"/>
        <w:autoSpaceDE w:val="0"/>
        <w:autoSpaceDN w:val="0"/>
        <w:adjustRightInd w:val="0"/>
        <w:spacing w:before="134" w:after="134"/>
        <w:jc w:val="center"/>
        <w:rPr>
          <w:rFonts w:ascii="Verdana" w:eastAsiaTheme="minorHAnsi" w:hAnsi="Verdana" w:cs="Verdana"/>
          <w:b/>
          <w:bCs/>
          <w:color w:val="292F33"/>
          <w:lang w:eastAsia="x-none"/>
        </w:rPr>
      </w:pPr>
      <w:r>
        <w:rPr>
          <w:rFonts w:ascii="Verdana" w:eastAsiaTheme="minorHAnsi" w:hAnsi="Verdana" w:cs="Verdana"/>
          <w:b/>
          <w:bCs/>
          <w:color w:val="292F33"/>
          <w:lang w:eastAsia="x-none"/>
        </w:rPr>
        <w:t xml:space="preserve">Today’s </w:t>
      </w:r>
      <w:proofErr w:type="gramStart"/>
      <w:r>
        <w:rPr>
          <w:rFonts w:ascii="Verdana" w:eastAsiaTheme="minorHAnsi" w:hAnsi="Verdana" w:cs="Verdana"/>
          <w:b/>
          <w:bCs/>
          <w:color w:val="292F33"/>
          <w:lang w:eastAsia="x-none"/>
        </w:rPr>
        <w:t>Scripture  ---</w:t>
      </w:r>
      <w:proofErr w:type="gramEnd"/>
      <w:r>
        <w:rPr>
          <w:rFonts w:ascii="Verdana" w:eastAsiaTheme="minorHAnsi" w:hAnsi="Verdana" w:cs="Verdana"/>
          <w:b/>
          <w:bCs/>
          <w:color w:val="292F33"/>
          <w:lang w:eastAsia="x-none"/>
        </w:rPr>
        <w:t xml:space="preserve"> </w:t>
      </w:r>
      <w:r w:rsidR="00427C3B">
        <w:rPr>
          <w:rFonts w:ascii="Verdana" w:eastAsiaTheme="minorHAnsi" w:hAnsi="Verdana" w:cs="Verdana"/>
          <w:b/>
          <w:bCs/>
          <w:color w:val="292F33"/>
          <w:lang w:eastAsia="x-none"/>
        </w:rPr>
        <w:t xml:space="preserve">Acts </w:t>
      </w:r>
      <w:r w:rsidR="00B63BF9">
        <w:rPr>
          <w:rFonts w:ascii="Verdana" w:eastAsiaTheme="minorHAnsi" w:hAnsi="Verdana" w:cs="Verdana"/>
          <w:b/>
          <w:bCs/>
          <w:color w:val="292F33"/>
          <w:lang w:eastAsia="x-none"/>
        </w:rPr>
        <w:t>2:</w:t>
      </w:r>
      <w:r w:rsidR="00CF30B5">
        <w:rPr>
          <w:rFonts w:ascii="Verdana" w:eastAsiaTheme="minorHAnsi" w:hAnsi="Verdana" w:cs="Verdana"/>
          <w:b/>
          <w:bCs/>
          <w:color w:val="292F33"/>
          <w:lang w:eastAsia="x-none"/>
        </w:rPr>
        <w:t>32-38</w:t>
      </w:r>
      <w:r w:rsidR="00427C3B">
        <w:rPr>
          <w:rFonts w:ascii="Verdana" w:eastAsiaTheme="minorHAnsi" w:hAnsi="Verdana" w:cs="Verdana"/>
          <w:b/>
          <w:bCs/>
          <w:color w:val="292F33"/>
          <w:lang w:eastAsia="x-none"/>
        </w:rPr>
        <w:t>;</w:t>
      </w:r>
    </w:p>
    <w:p w:rsidR="00CF30B5" w:rsidRPr="00CF30B5" w:rsidRDefault="00CF30B5" w:rsidP="00CF30B5">
      <w:pPr>
        <w:widowControl w:val="0"/>
        <w:autoSpaceDE w:val="0"/>
        <w:autoSpaceDN w:val="0"/>
        <w:adjustRightInd w:val="0"/>
        <w:spacing w:before="60" w:after="60"/>
        <w:rPr>
          <w:rFonts w:ascii="Verdana" w:eastAsiaTheme="minorHAnsi" w:hAnsi="Verdana" w:cs="Verdana"/>
          <w:sz w:val="22"/>
          <w:szCs w:val="22"/>
          <w:lang w:val="x-none" w:eastAsia="x-none"/>
        </w:rPr>
      </w:pPr>
      <w:r w:rsidRPr="00CF30B5">
        <w:rPr>
          <w:rFonts w:ascii="Verdana" w:eastAsiaTheme="minorHAnsi" w:hAnsi="Verdana" w:cs="Verdana"/>
          <w:sz w:val="22"/>
          <w:szCs w:val="22"/>
          <w:lang w:val="x-none" w:eastAsia="x-none"/>
        </w:rPr>
        <w:t>32  This Jesus hath God raised up, whereof we all are witnesses. </w:t>
      </w:r>
    </w:p>
    <w:p w:rsidR="00CF30B5" w:rsidRPr="00CF30B5" w:rsidRDefault="00CF30B5" w:rsidP="00CF30B5">
      <w:pPr>
        <w:widowControl w:val="0"/>
        <w:autoSpaceDE w:val="0"/>
        <w:autoSpaceDN w:val="0"/>
        <w:adjustRightInd w:val="0"/>
        <w:spacing w:before="60" w:after="60"/>
        <w:rPr>
          <w:rFonts w:ascii="Verdana" w:eastAsiaTheme="minorHAnsi" w:hAnsi="Verdana" w:cs="Verdana"/>
          <w:sz w:val="22"/>
          <w:szCs w:val="22"/>
          <w:lang w:val="x-none" w:eastAsia="x-none"/>
        </w:rPr>
      </w:pPr>
      <w:r w:rsidRPr="00CF30B5">
        <w:rPr>
          <w:rFonts w:ascii="Verdana" w:eastAsiaTheme="minorHAnsi" w:hAnsi="Verdana" w:cs="Verdana"/>
          <w:sz w:val="22"/>
          <w:szCs w:val="22"/>
          <w:lang w:val="x-none" w:eastAsia="x-none"/>
        </w:rPr>
        <w:t>33  Therefore being by the right hand of God exalted, and having received of the Father the promise of the Holy Ghost, he hath shed forth this, which ye now see and hear. </w:t>
      </w:r>
    </w:p>
    <w:p w:rsidR="00CF30B5" w:rsidRPr="00CF30B5" w:rsidRDefault="00CF30B5" w:rsidP="00CF30B5">
      <w:pPr>
        <w:widowControl w:val="0"/>
        <w:autoSpaceDE w:val="0"/>
        <w:autoSpaceDN w:val="0"/>
        <w:adjustRightInd w:val="0"/>
        <w:spacing w:before="60" w:after="60"/>
        <w:rPr>
          <w:rFonts w:ascii="Verdana" w:eastAsiaTheme="minorHAnsi" w:hAnsi="Verdana" w:cs="Verdana"/>
          <w:sz w:val="22"/>
          <w:szCs w:val="22"/>
          <w:lang w:val="x-none" w:eastAsia="x-none"/>
        </w:rPr>
      </w:pPr>
      <w:r w:rsidRPr="00CF30B5">
        <w:rPr>
          <w:rFonts w:ascii="Verdana" w:eastAsiaTheme="minorHAnsi" w:hAnsi="Verdana" w:cs="Verdana"/>
          <w:sz w:val="22"/>
          <w:szCs w:val="22"/>
          <w:lang w:val="x-none" w:eastAsia="x-none"/>
        </w:rPr>
        <w:t xml:space="preserve">34  For David is not ascended into the heavens: but he </w:t>
      </w:r>
      <w:proofErr w:type="spellStart"/>
      <w:r w:rsidRPr="00CF30B5">
        <w:rPr>
          <w:rFonts w:ascii="Verdana" w:eastAsiaTheme="minorHAnsi" w:hAnsi="Verdana" w:cs="Verdana"/>
          <w:sz w:val="22"/>
          <w:szCs w:val="22"/>
          <w:lang w:val="x-none" w:eastAsia="x-none"/>
        </w:rPr>
        <w:t>saith</w:t>
      </w:r>
      <w:proofErr w:type="spellEnd"/>
      <w:r w:rsidRPr="00CF30B5">
        <w:rPr>
          <w:rFonts w:ascii="Verdana" w:eastAsiaTheme="minorHAnsi" w:hAnsi="Verdana" w:cs="Verdana"/>
          <w:sz w:val="22"/>
          <w:szCs w:val="22"/>
          <w:lang w:val="x-none" w:eastAsia="x-none"/>
        </w:rPr>
        <w:t xml:space="preserve"> himself, The LORD said unto my Lord, Sit thou on my right hand, </w:t>
      </w:r>
    </w:p>
    <w:p w:rsidR="00CF30B5" w:rsidRPr="00CF30B5" w:rsidRDefault="00CF30B5" w:rsidP="00CF30B5">
      <w:pPr>
        <w:widowControl w:val="0"/>
        <w:autoSpaceDE w:val="0"/>
        <w:autoSpaceDN w:val="0"/>
        <w:adjustRightInd w:val="0"/>
        <w:spacing w:before="60" w:after="60"/>
        <w:rPr>
          <w:rFonts w:ascii="Verdana" w:eastAsiaTheme="minorHAnsi" w:hAnsi="Verdana" w:cs="Verdana"/>
          <w:sz w:val="22"/>
          <w:szCs w:val="22"/>
          <w:lang w:val="x-none" w:eastAsia="x-none"/>
        </w:rPr>
      </w:pPr>
      <w:r w:rsidRPr="00CF30B5">
        <w:rPr>
          <w:rFonts w:ascii="Verdana" w:eastAsiaTheme="minorHAnsi" w:hAnsi="Verdana" w:cs="Verdana"/>
          <w:sz w:val="22"/>
          <w:szCs w:val="22"/>
          <w:lang w:val="x-none" w:eastAsia="x-none"/>
        </w:rPr>
        <w:t>35  Until I make thy foes thy footstool. </w:t>
      </w:r>
    </w:p>
    <w:p w:rsidR="00CF30B5" w:rsidRPr="00CF30B5" w:rsidRDefault="00CF30B5" w:rsidP="00CF30B5">
      <w:pPr>
        <w:widowControl w:val="0"/>
        <w:autoSpaceDE w:val="0"/>
        <w:autoSpaceDN w:val="0"/>
        <w:adjustRightInd w:val="0"/>
        <w:spacing w:before="60" w:after="60"/>
        <w:rPr>
          <w:rFonts w:ascii="Verdana" w:eastAsiaTheme="minorHAnsi" w:hAnsi="Verdana" w:cs="Verdana"/>
          <w:sz w:val="22"/>
          <w:szCs w:val="22"/>
          <w:lang w:val="x-none" w:eastAsia="x-none"/>
        </w:rPr>
      </w:pPr>
      <w:r w:rsidRPr="00CF30B5">
        <w:rPr>
          <w:rFonts w:ascii="Verdana" w:eastAsiaTheme="minorHAnsi" w:hAnsi="Verdana" w:cs="Verdana"/>
          <w:sz w:val="22"/>
          <w:szCs w:val="22"/>
          <w:lang w:val="x-none" w:eastAsia="x-none"/>
        </w:rPr>
        <w:t>36  Therefore let all the house of Israel know assuredly, that God hath made that same Jesus, whom ye have crucified, both Lord and Christ. </w:t>
      </w:r>
    </w:p>
    <w:p w:rsidR="00CF30B5" w:rsidRPr="00CF30B5" w:rsidRDefault="00CF30B5" w:rsidP="00CF30B5">
      <w:pPr>
        <w:widowControl w:val="0"/>
        <w:autoSpaceDE w:val="0"/>
        <w:autoSpaceDN w:val="0"/>
        <w:adjustRightInd w:val="0"/>
        <w:spacing w:before="60" w:after="60"/>
        <w:rPr>
          <w:rFonts w:ascii="Verdana" w:eastAsiaTheme="minorHAnsi" w:hAnsi="Verdana" w:cs="Verdana"/>
          <w:sz w:val="22"/>
          <w:szCs w:val="22"/>
          <w:lang w:val="x-none" w:eastAsia="x-none"/>
        </w:rPr>
      </w:pPr>
      <w:r w:rsidRPr="00CF30B5">
        <w:rPr>
          <w:rFonts w:ascii="Verdana" w:eastAsiaTheme="minorHAnsi" w:hAnsi="Verdana" w:cs="Verdana"/>
          <w:sz w:val="22"/>
          <w:szCs w:val="22"/>
          <w:lang w:val="x-none" w:eastAsia="x-none"/>
        </w:rPr>
        <w:t xml:space="preserve">37  Now when they heard </w:t>
      </w:r>
      <w:r w:rsidRPr="00CF30B5">
        <w:rPr>
          <w:rFonts w:ascii="Verdana" w:eastAsiaTheme="minorHAnsi" w:hAnsi="Verdana" w:cs="Verdana"/>
          <w:i/>
          <w:iCs/>
          <w:sz w:val="22"/>
          <w:szCs w:val="22"/>
          <w:lang w:val="x-none" w:eastAsia="x-none"/>
        </w:rPr>
        <w:t>this,</w:t>
      </w:r>
      <w:r w:rsidRPr="00CF30B5">
        <w:rPr>
          <w:rFonts w:ascii="Verdana" w:eastAsiaTheme="minorHAnsi" w:hAnsi="Verdana" w:cs="Verdana"/>
          <w:sz w:val="22"/>
          <w:szCs w:val="22"/>
          <w:lang w:val="x-none" w:eastAsia="x-none"/>
        </w:rPr>
        <w:t xml:space="preserve"> they were pricked in their heart, and said unto Peter and to the rest of the apostles, Men </w:t>
      </w:r>
      <w:r w:rsidRPr="00CF30B5">
        <w:rPr>
          <w:rFonts w:ascii="Verdana" w:eastAsiaTheme="minorHAnsi" w:hAnsi="Verdana" w:cs="Verdana"/>
          <w:i/>
          <w:iCs/>
          <w:sz w:val="22"/>
          <w:szCs w:val="22"/>
          <w:lang w:val="x-none" w:eastAsia="x-none"/>
        </w:rPr>
        <w:t>and</w:t>
      </w:r>
      <w:r w:rsidRPr="00CF30B5">
        <w:rPr>
          <w:rFonts w:ascii="Verdana" w:eastAsiaTheme="minorHAnsi" w:hAnsi="Verdana" w:cs="Verdana"/>
          <w:sz w:val="22"/>
          <w:szCs w:val="22"/>
          <w:lang w:val="x-none" w:eastAsia="x-none"/>
        </w:rPr>
        <w:t xml:space="preserve"> brethren, what shall we do? </w:t>
      </w:r>
    </w:p>
    <w:p w:rsidR="00B63BF9" w:rsidRPr="00B63BF9" w:rsidRDefault="00CF30B5" w:rsidP="00B63BF9">
      <w:pPr>
        <w:pStyle w:val="BODY"/>
        <w:widowControl w:val="0"/>
        <w:spacing w:before="60" w:after="60"/>
        <w:rPr>
          <w:rFonts w:ascii="Segoe UI" w:hAnsi="Segoe UI" w:cs="Segoe UI"/>
          <w:b/>
          <w:color w:val="auto"/>
          <w:sz w:val="22"/>
          <w:szCs w:val="22"/>
          <w:u w:val="single"/>
          <w:lang w:val="en-US"/>
        </w:rPr>
      </w:pPr>
      <w:r w:rsidRPr="00921A65">
        <w:rPr>
          <w:color w:val="auto"/>
          <w:sz w:val="22"/>
          <w:szCs w:val="22"/>
          <w:lang w:eastAsia="x-none"/>
        </w:rPr>
        <w:t>38  Then Peter said unto them, Repent, and be baptized every one of you in the name of Jesus Christ for the remission of sins, and ye shall receive the gift of the Holy Ghost. </w:t>
      </w:r>
    </w:p>
    <w:sectPr w:rsidR="00B63BF9" w:rsidRPr="00B63BF9"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3">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4"/>
  </w:num>
  <w:num w:numId="3">
    <w:abstractNumId w:val="3"/>
  </w:num>
  <w:num w:numId="4">
    <w:abstractNumId w:val="20"/>
  </w:num>
  <w:num w:numId="5">
    <w:abstractNumId w:val="12"/>
  </w:num>
  <w:num w:numId="6">
    <w:abstractNumId w:val="16"/>
  </w:num>
  <w:num w:numId="7">
    <w:abstractNumId w:val="19"/>
  </w:num>
  <w:num w:numId="8">
    <w:abstractNumId w:val="8"/>
  </w:num>
  <w:num w:numId="9">
    <w:abstractNumId w:val="17"/>
  </w:num>
  <w:num w:numId="10">
    <w:abstractNumId w:val="13"/>
  </w:num>
  <w:num w:numId="11">
    <w:abstractNumId w:val="9"/>
  </w:num>
  <w:num w:numId="12">
    <w:abstractNumId w:val="2"/>
  </w:num>
  <w:num w:numId="13">
    <w:abstractNumId w:val="5"/>
  </w:num>
  <w:num w:numId="14">
    <w:abstractNumId w:val="15"/>
  </w:num>
  <w:num w:numId="15">
    <w:abstractNumId w:val="18"/>
  </w:num>
  <w:num w:numId="16">
    <w:abstractNumId w:val="0"/>
  </w:num>
  <w:num w:numId="17">
    <w:abstractNumId w:val="10"/>
  </w:num>
  <w:num w:numId="18">
    <w:abstractNumId w:val="4"/>
  </w:num>
  <w:num w:numId="19">
    <w:abstractNumId w:val="1"/>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D3D"/>
    <w:rsid w:val="000525BC"/>
    <w:rsid w:val="000525DB"/>
    <w:rsid w:val="0005587E"/>
    <w:rsid w:val="0007046B"/>
    <w:rsid w:val="00071E78"/>
    <w:rsid w:val="000818CB"/>
    <w:rsid w:val="00083C68"/>
    <w:rsid w:val="00087635"/>
    <w:rsid w:val="00093B0B"/>
    <w:rsid w:val="00097870"/>
    <w:rsid w:val="000A2C79"/>
    <w:rsid w:val="000B0AD5"/>
    <w:rsid w:val="000B7730"/>
    <w:rsid w:val="000C1B3A"/>
    <w:rsid w:val="000D0D5A"/>
    <w:rsid w:val="000D3321"/>
    <w:rsid w:val="000D6A84"/>
    <w:rsid w:val="000E26F6"/>
    <w:rsid w:val="000E2D3E"/>
    <w:rsid w:val="000E3B56"/>
    <w:rsid w:val="000E532E"/>
    <w:rsid w:val="000E5755"/>
    <w:rsid w:val="000F43E5"/>
    <w:rsid w:val="000F53BE"/>
    <w:rsid w:val="001001DC"/>
    <w:rsid w:val="0010710E"/>
    <w:rsid w:val="0010795C"/>
    <w:rsid w:val="00110794"/>
    <w:rsid w:val="0011218B"/>
    <w:rsid w:val="00115E3B"/>
    <w:rsid w:val="0011663F"/>
    <w:rsid w:val="0011684C"/>
    <w:rsid w:val="0012631F"/>
    <w:rsid w:val="00136D1C"/>
    <w:rsid w:val="001370E9"/>
    <w:rsid w:val="00163C0B"/>
    <w:rsid w:val="00175C3B"/>
    <w:rsid w:val="00191C38"/>
    <w:rsid w:val="001A244C"/>
    <w:rsid w:val="001A5323"/>
    <w:rsid w:val="001A6BB9"/>
    <w:rsid w:val="001A7C6A"/>
    <w:rsid w:val="001D045C"/>
    <w:rsid w:val="001D4C6B"/>
    <w:rsid w:val="001D5B3F"/>
    <w:rsid w:val="001E3E9A"/>
    <w:rsid w:val="001F0F1C"/>
    <w:rsid w:val="001F6507"/>
    <w:rsid w:val="00205EF3"/>
    <w:rsid w:val="00210884"/>
    <w:rsid w:val="00210A41"/>
    <w:rsid w:val="00224736"/>
    <w:rsid w:val="0022592C"/>
    <w:rsid w:val="00227AB5"/>
    <w:rsid w:val="0023038F"/>
    <w:rsid w:val="00237897"/>
    <w:rsid w:val="0025159B"/>
    <w:rsid w:val="00256E08"/>
    <w:rsid w:val="002623FA"/>
    <w:rsid w:val="00290F47"/>
    <w:rsid w:val="002939EA"/>
    <w:rsid w:val="002B0BBC"/>
    <w:rsid w:val="002B27A8"/>
    <w:rsid w:val="002B5133"/>
    <w:rsid w:val="002D6142"/>
    <w:rsid w:val="002E26CE"/>
    <w:rsid w:val="002E32AA"/>
    <w:rsid w:val="002F7A41"/>
    <w:rsid w:val="003010D1"/>
    <w:rsid w:val="00302219"/>
    <w:rsid w:val="003071D3"/>
    <w:rsid w:val="00310733"/>
    <w:rsid w:val="00316B4A"/>
    <w:rsid w:val="00327801"/>
    <w:rsid w:val="003337E8"/>
    <w:rsid w:val="00333B6B"/>
    <w:rsid w:val="00345B84"/>
    <w:rsid w:val="003478C1"/>
    <w:rsid w:val="00353D3F"/>
    <w:rsid w:val="00356984"/>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D2B0C"/>
    <w:rsid w:val="003D6C28"/>
    <w:rsid w:val="003D6F74"/>
    <w:rsid w:val="003E2804"/>
    <w:rsid w:val="003E3A1D"/>
    <w:rsid w:val="003F33C8"/>
    <w:rsid w:val="003F663E"/>
    <w:rsid w:val="003F6EB3"/>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ACD"/>
    <w:rsid w:val="0048750C"/>
    <w:rsid w:val="00494F3B"/>
    <w:rsid w:val="004A1657"/>
    <w:rsid w:val="004A76E9"/>
    <w:rsid w:val="004D670F"/>
    <w:rsid w:val="004E5EFF"/>
    <w:rsid w:val="004F529A"/>
    <w:rsid w:val="00503FE9"/>
    <w:rsid w:val="0051155B"/>
    <w:rsid w:val="00520BC3"/>
    <w:rsid w:val="005229D0"/>
    <w:rsid w:val="00540B97"/>
    <w:rsid w:val="00542223"/>
    <w:rsid w:val="00555505"/>
    <w:rsid w:val="00560CEF"/>
    <w:rsid w:val="00561027"/>
    <w:rsid w:val="00561F17"/>
    <w:rsid w:val="005704BF"/>
    <w:rsid w:val="00571373"/>
    <w:rsid w:val="00573476"/>
    <w:rsid w:val="005736B9"/>
    <w:rsid w:val="005738D7"/>
    <w:rsid w:val="00576F70"/>
    <w:rsid w:val="00583920"/>
    <w:rsid w:val="00590978"/>
    <w:rsid w:val="00590A7B"/>
    <w:rsid w:val="00591381"/>
    <w:rsid w:val="00593CD7"/>
    <w:rsid w:val="005971E0"/>
    <w:rsid w:val="0059736A"/>
    <w:rsid w:val="005A4479"/>
    <w:rsid w:val="005B3D8F"/>
    <w:rsid w:val="005B7F5D"/>
    <w:rsid w:val="005C15C9"/>
    <w:rsid w:val="005C1720"/>
    <w:rsid w:val="005C7645"/>
    <w:rsid w:val="005D3144"/>
    <w:rsid w:val="005D3C6C"/>
    <w:rsid w:val="005D50A6"/>
    <w:rsid w:val="005E0BF6"/>
    <w:rsid w:val="005E7046"/>
    <w:rsid w:val="005E74A4"/>
    <w:rsid w:val="005E7A8D"/>
    <w:rsid w:val="005F35F4"/>
    <w:rsid w:val="005F3DC0"/>
    <w:rsid w:val="005F5434"/>
    <w:rsid w:val="005F5DDC"/>
    <w:rsid w:val="005F69F2"/>
    <w:rsid w:val="006002BA"/>
    <w:rsid w:val="006104CE"/>
    <w:rsid w:val="00623C6A"/>
    <w:rsid w:val="00633072"/>
    <w:rsid w:val="00634E8A"/>
    <w:rsid w:val="00634F6B"/>
    <w:rsid w:val="00652854"/>
    <w:rsid w:val="00660314"/>
    <w:rsid w:val="00671B4D"/>
    <w:rsid w:val="006727E7"/>
    <w:rsid w:val="006736D8"/>
    <w:rsid w:val="00685E55"/>
    <w:rsid w:val="006872D2"/>
    <w:rsid w:val="00694EDB"/>
    <w:rsid w:val="00696D19"/>
    <w:rsid w:val="006A6142"/>
    <w:rsid w:val="006A6628"/>
    <w:rsid w:val="006A73A3"/>
    <w:rsid w:val="006B4577"/>
    <w:rsid w:val="006B5801"/>
    <w:rsid w:val="006C0567"/>
    <w:rsid w:val="006C461B"/>
    <w:rsid w:val="006C69C6"/>
    <w:rsid w:val="006D14EF"/>
    <w:rsid w:val="006F6F38"/>
    <w:rsid w:val="00702426"/>
    <w:rsid w:val="0070321B"/>
    <w:rsid w:val="00713BED"/>
    <w:rsid w:val="0072048D"/>
    <w:rsid w:val="00721192"/>
    <w:rsid w:val="007226AF"/>
    <w:rsid w:val="00723107"/>
    <w:rsid w:val="007303CD"/>
    <w:rsid w:val="007314D1"/>
    <w:rsid w:val="00732745"/>
    <w:rsid w:val="0073667C"/>
    <w:rsid w:val="00750975"/>
    <w:rsid w:val="007509E0"/>
    <w:rsid w:val="00752685"/>
    <w:rsid w:val="00754EB2"/>
    <w:rsid w:val="00755883"/>
    <w:rsid w:val="007614B5"/>
    <w:rsid w:val="00771D55"/>
    <w:rsid w:val="00773FE7"/>
    <w:rsid w:val="0077582E"/>
    <w:rsid w:val="00781692"/>
    <w:rsid w:val="007920E4"/>
    <w:rsid w:val="0079491C"/>
    <w:rsid w:val="00796A31"/>
    <w:rsid w:val="007B450E"/>
    <w:rsid w:val="007B5679"/>
    <w:rsid w:val="007B5C71"/>
    <w:rsid w:val="007C1A2E"/>
    <w:rsid w:val="007C4766"/>
    <w:rsid w:val="007C651D"/>
    <w:rsid w:val="007D5BE5"/>
    <w:rsid w:val="007D7BB2"/>
    <w:rsid w:val="007E5AF1"/>
    <w:rsid w:val="008028D4"/>
    <w:rsid w:val="008043C7"/>
    <w:rsid w:val="00821758"/>
    <w:rsid w:val="00823410"/>
    <w:rsid w:val="0082794E"/>
    <w:rsid w:val="008348B2"/>
    <w:rsid w:val="00834D25"/>
    <w:rsid w:val="008368EB"/>
    <w:rsid w:val="0084185D"/>
    <w:rsid w:val="00843C72"/>
    <w:rsid w:val="008609EA"/>
    <w:rsid w:val="00873A6B"/>
    <w:rsid w:val="00875466"/>
    <w:rsid w:val="00876586"/>
    <w:rsid w:val="00881356"/>
    <w:rsid w:val="0088172C"/>
    <w:rsid w:val="00883D5E"/>
    <w:rsid w:val="00884290"/>
    <w:rsid w:val="00886016"/>
    <w:rsid w:val="00894627"/>
    <w:rsid w:val="00895215"/>
    <w:rsid w:val="008A02C4"/>
    <w:rsid w:val="008A4D57"/>
    <w:rsid w:val="008C477B"/>
    <w:rsid w:val="008C551A"/>
    <w:rsid w:val="008E24FD"/>
    <w:rsid w:val="008E34D0"/>
    <w:rsid w:val="008F5808"/>
    <w:rsid w:val="00906091"/>
    <w:rsid w:val="00913058"/>
    <w:rsid w:val="009167E9"/>
    <w:rsid w:val="00921A65"/>
    <w:rsid w:val="00922803"/>
    <w:rsid w:val="00923645"/>
    <w:rsid w:val="00923C19"/>
    <w:rsid w:val="00923F43"/>
    <w:rsid w:val="00930B4D"/>
    <w:rsid w:val="00947EBB"/>
    <w:rsid w:val="00950289"/>
    <w:rsid w:val="00950823"/>
    <w:rsid w:val="009543F9"/>
    <w:rsid w:val="00957C89"/>
    <w:rsid w:val="00963E54"/>
    <w:rsid w:val="00964E0D"/>
    <w:rsid w:val="00965A38"/>
    <w:rsid w:val="00975924"/>
    <w:rsid w:val="00993E76"/>
    <w:rsid w:val="009A43C3"/>
    <w:rsid w:val="009A5045"/>
    <w:rsid w:val="009A5FAD"/>
    <w:rsid w:val="009A64F5"/>
    <w:rsid w:val="009B265F"/>
    <w:rsid w:val="009C2A36"/>
    <w:rsid w:val="009D7628"/>
    <w:rsid w:val="009E43BC"/>
    <w:rsid w:val="009E70F7"/>
    <w:rsid w:val="009F7297"/>
    <w:rsid w:val="00A07FED"/>
    <w:rsid w:val="00A13F8E"/>
    <w:rsid w:val="00A17948"/>
    <w:rsid w:val="00A17DF8"/>
    <w:rsid w:val="00A24114"/>
    <w:rsid w:val="00A25086"/>
    <w:rsid w:val="00A2547E"/>
    <w:rsid w:val="00A25946"/>
    <w:rsid w:val="00A27A18"/>
    <w:rsid w:val="00A303FE"/>
    <w:rsid w:val="00A31E7C"/>
    <w:rsid w:val="00A33B66"/>
    <w:rsid w:val="00A3762C"/>
    <w:rsid w:val="00A410E3"/>
    <w:rsid w:val="00A4538B"/>
    <w:rsid w:val="00A529B9"/>
    <w:rsid w:val="00A575D1"/>
    <w:rsid w:val="00AA0143"/>
    <w:rsid w:val="00AA1D52"/>
    <w:rsid w:val="00AC325E"/>
    <w:rsid w:val="00AC3AED"/>
    <w:rsid w:val="00AC4C61"/>
    <w:rsid w:val="00AC7039"/>
    <w:rsid w:val="00AC7C2E"/>
    <w:rsid w:val="00AD4BCA"/>
    <w:rsid w:val="00AD5197"/>
    <w:rsid w:val="00AD7A29"/>
    <w:rsid w:val="00AE61EB"/>
    <w:rsid w:val="00AF009C"/>
    <w:rsid w:val="00AF7FA8"/>
    <w:rsid w:val="00B006D6"/>
    <w:rsid w:val="00B074F6"/>
    <w:rsid w:val="00B0780A"/>
    <w:rsid w:val="00B10D25"/>
    <w:rsid w:val="00B1226E"/>
    <w:rsid w:val="00B15040"/>
    <w:rsid w:val="00B17C22"/>
    <w:rsid w:val="00B30DEA"/>
    <w:rsid w:val="00B43EB8"/>
    <w:rsid w:val="00B519AC"/>
    <w:rsid w:val="00B52883"/>
    <w:rsid w:val="00B6109F"/>
    <w:rsid w:val="00B63BF9"/>
    <w:rsid w:val="00B71B87"/>
    <w:rsid w:val="00B74AC1"/>
    <w:rsid w:val="00B86588"/>
    <w:rsid w:val="00BA090D"/>
    <w:rsid w:val="00BA3FAF"/>
    <w:rsid w:val="00BA42B0"/>
    <w:rsid w:val="00BC0A8D"/>
    <w:rsid w:val="00BE04A2"/>
    <w:rsid w:val="00BE0B4D"/>
    <w:rsid w:val="00BE3B04"/>
    <w:rsid w:val="00BE54DB"/>
    <w:rsid w:val="00BF0791"/>
    <w:rsid w:val="00BF2D48"/>
    <w:rsid w:val="00C07F92"/>
    <w:rsid w:val="00C13EF2"/>
    <w:rsid w:val="00C20D19"/>
    <w:rsid w:val="00C2562E"/>
    <w:rsid w:val="00C342C9"/>
    <w:rsid w:val="00C41313"/>
    <w:rsid w:val="00C54E07"/>
    <w:rsid w:val="00C574E5"/>
    <w:rsid w:val="00C70764"/>
    <w:rsid w:val="00C733BC"/>
    <w:rsid w:val="00C73CEC"/>
    <w:rsid w:val="00C949BB"/>
    <w:rsid w:val="00CA436B"/>
    <w:rsid w:val="00CA5D50"/>
    <w:rsid w:val="00CC1220"/>
    <w:rsid w:val="00CC1B8B"/>
    <w:rsid w:val="00CC600C"/>
    <w:rsid w:val="00CD1A9E"/>
    <w:rsid w:val="00CD50FC"/>
    <w:rsid w:val="00CF30B5"/>
    <w:rsid w:val="00D04F10"/>
    <w:rsid w:val="00D1621E"/>
    <w:rsid w:val="00D20A9C"/>
    <w:rsid w:val="00D2579B"/>
    <w:rsid w:val="00D34722"/>
    <w:rsid w:val="00D420BE"/>
    <w:rsid w:val="00D4346D"/>
    <w:rsid w:val="00D53B9F"/>
    <w:rsid w:val="00D56FA6"/>
    <w:rsid w:val="00D60E7A"/>
    <w:rsid w:val="00D61EE7"/>
    <w:rsid w:val="00D631C6"/>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D52F7"/>
    <w:rsid w:val="00DD7AE8"/>
    <w:rsid w:val="00DE1354"/>
    <w:rsid w:val="00DE590C"/>
    <w:rsid w:val="00DE5D08"/>
    <w:rsid w:val="00DE5D7E"/>
    <w:rsid w:val="00DF2FE8"/>
    <w:rsid w:val="00DF446E"/>
    <w:rsid w:val="00DF474B"/>
    <w:rsid w:val="00E10FB9"/>
    <w:rsid w:val="00E20E7B"/>
    <w:rsid w:val="00E26132"/>
    <w:rsid w:val="00E32E8E"/>
    <w:rsid w:val="00E41917"/>
    <w:rsid w:val="00E41C55"/>
    <w:rsid w:val="00E41FFA"/>
    <w:rsid w:val="00E44595"/>
    <w:rsid w:val="00E57250"/>
    <w:rsid w:val="00E66471"/>
    <w:rsid w:val="00E82AEF"/>
    <w:rsid w:val="00E84A65"/>
    <w:rsid w:val="00E877BD"/>
    <w:rsid w:val="00E937BC"/>
    <w:rsid w:val="00E97F49"/>
    <w:rsid w:val="00EB328A"/>
    <w:rsid w:val="00EB4D04"/>
    <w:rsid w:val="00EC6F9B"/>
    <w:rsid w:val="00ED15AD"/>
    <w:rsid w:val="00ED19A3"/>
    <w:rsid w:val="00ED2595"/>
    <w:rsid w:val="00ED5CB1"/>
    <w:rsid w:val="00EE1427"/>
    <w:rsid w:val="00F02D45"/>
    <w:rsid w:val="00F13836"/>
    <w:rsid w:val="00F21724"/>
    <w:rsid w:val="00F21D8D"/>
    <w:rsid w:val="00F27D85"/>
    <w:rsid w:val="00F27FC1"/>
    <w:rsid w:val="00F34D78"/>
    <w:rsid w:val="00F40885"/>
    <w:rsid w:val="00F617A9"/>
    <w:rsid w:val="00F6497B"/>
    <w:rsid w:val="00F83613"/>
    <w:rsid w:val="00F913B6"/>
    <w:rsid w:val="00FC409C"/>
    <w:rsid w:val="00FC7C75"/>
    <w:rsid w:val="00FD10F9"/>
    <w:rsid w:val="00FD6279"/>
    <w:rsid w:val="00F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862282499">
                      <w:marLeft w:val="0"/>
                      <w:marRight w:val="0"/>
                      <w:marTop w:val="0"/>
                      <w:marBottom w:val="0"/>
                      <w:divBdr>
                        <w:top w:val="none" w:sz="0" w:space="0" w:color="auto"/>
                        <w:left w:val="none" w:sz="0" w:space="0" w:color="auto"/>
                        <w:bottom w:val="none" w:sz="0" w:space="0" w:color="auto"/>
                        <w:right w:val="none" w:sz="0" w:space="0" w:color="auto"/>
                      </w:divBdr>
                    </w:div>
                    <w:div w:id="4843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1992368174">
                      <w:marLeft w:val="0"/>
                      <w:marRight w:val="0"/>
                      <w:marTop w:val="0"/>
                      <w:marBottom w:val="0"/>
                      <w:divBdr>
                        <w:top w:val="none" w:sz="0" w:space="0" w:color="auto"/>
                        <w:left w:val="none" w:sz="0" w:space="0" w:color="auto"/>
                        <w:bottom w:val="none" w:sz="0" w:space="0" w:color="auto"/>
                        <w:right w:val="none" w:sz="0" w:space="0" w:color="auto"/>
                      </w:divBdr>
                    </w:div>
                    <w:div w:id="60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2036228030">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3</cp:revision>
  <cp:lastPrinted>2025-08-10T02:29:00Z</cp:lastPrinted>
  <dcterms:created xsi:type="dcterms:W3CDTF">2025-08-21T20:28:00Z</dcterms:created>
  <dcterms:modified xsi:type="dcterms:W3CDTF">2025-08-21T20:40:00Z</dcterms:modified>
</cp:coreProperties>
</file>